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8F87" w14:textId="77777777" w:rsidR="007D54F8" w:rsidRDefault="007D54F8" w:rsidP="007D54F8">
      <w:pPr>
        <w:pStyle w:val="Header"/>
        <w:rPr>
          <w:rFonts w:eastAsiaTheme="minorHAnsi"/>
        </w:rPr>
      </w:pPr>
      <w:r>
        <w:rPr>
          <w:noProof/>
          <w:lang w:val="en-AU" w:eastAsia="en-AU"/>
        </w:rPr>
        <w:drawing>
          <wp:inline distT="0" distB="0" distL="0" distR="0" wp14:anchorId="6566D36E" wp14:editId="34CA154D">
            <wp:extent cx="1905000" cy="723900"/>
            <wp:effectExtent l="0" t="0" r="0" b="0"/>
            <wp:docPr id="2" name="Picture 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n-AU" w:eastAsia="en-AU"/>
        </w:rPr>
        <w:t xml:space="preserve">                                    </w:t>
      </w:r>
      <w:r>
        <w:rPr>
          <w:noProof/>
          <w:lang w:val="en-AU" w:eastAsia="en-AU"/>
        </w:rPr>
        <w:drawing>
          <wp:inline distT="0" distB="0" distL="0" distR="0" wp14:anchorId="47A00BDB" wp14:editId="61F3A513">
            <wp:extent cx="695325" cy="923925"/>
            <wp:effectExtent l="0" t="0" r="9525" b="9525"/>
            <wp:docPr id="1" name="Picture 1" descr="logo_wfe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wfeo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D61">
        <w:rPr>
          <w:noProof/>
          <w:lang w:val="en-AU" w:eastAsia="en-AU"/>
        </w:rPr>
        <w:t xml:space="preserve"> </w:t>
      </w:r>
      <w:r>
        <w:rPr>
          <w:noProof/>
          <w:lang w:val="en-AU" w:eastAsia="en-AU"/>
        </w:rPr>
        <w:t xml:space="preserve">                   </w:t>
      </w:r>
      <w:r>
        <w:rPr>
          <w:noProof/>
          <w:lang w:val="en-AU" w:eastAsia="en-AU"/>
        </w:rPr>
        <w:drawing>
          <wp:inline distT="0" distB="0" distL="0" distR="0" wp14:anchorId="5B10C5E8" wp14:editId="2D8546B9">
            <wp:extent cx="1233170" cy="1005205"/>
            <wp:effectExtent l="0" t="0" r="5080" b="4445"/>
            <wp:docPr id="4" name="Picture 2" descr="http://www.unesco.org/new/fileadmin/unesco/images/logo_en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www.unesco.org/new/fileadmin/unesco/images/logo_en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CC1DD" w14:textId="77777777" w:rsidR="007D54F8" w:rsidRDefault="007D54F8" w:rsidP="007D54F8">
      <w:pPr>
        <w:ind w:right="3780"/>
        <w:jc w:val="center"/>
        <w:rPr>
          <w:b/>
          <w:sz w:val="28"/>
          <w:szCs w:val="28"/>
        </w:rPr>
      </w:pPr>
    </w:p>
    <w:p w14:paraId="6EC7E841" w14:textId="77777777" w:rsidR="007D54F8" w:rsidRDefault="007D54F8" w:rsidP="007D54F8">
      <w:pPr>
        <w:jc w:val="center"/>
        <w:rPr>
          <w:b/>
          <w:sz w:val="28"/>
          <w:szCs w:val="28"/>
        </w:rPr>
      </w:pPr>
    </w:p>
    <w:p w14:paraId="7778859C" w14:textId="77777777" w:rsidR="007D54F8" w:rsidRDefault="007D54F8" w:rsidP="007D54F8">
      <w:pPr>
        <w:jc w:val="center"/>
        <w:rPr>
          <w:b/>
          <w:sz w:val="28"/>
          <w:szCs w:val="28"/>
        </w:rPr>
      </w:pPr>
    </w:p>
    <w:p w14:paraId="5EBEE3FB" w14:textId="77777777" w:rsidR="007D54F8" w:rsidRDefault="007D54F8" w:rsidP="007D54F8">
      <w:pPr>
        <w:jc w:val="center"/>
        <w:rPr>
          <w:b/>
          <w:sz w:val="28"/>
          <w:szCs w:val="28"/>
        </w:rPr>
      </w:pPr>
    </w:p>
    <w:p w14:paraId="7E02669E" w14:textId="65AAA668" w:rsidR="007D54F8" w:rsidRPr="006A0D61" w:rsidRDefault="007D54F8" w:rsidP="007D54F8">
      <w:pPr>
        <w:jc w:val="center"/>
        <w:rPr>
          <w:b/>
          <w:sz w:val="28"/>
          <w:szCs w:val="28"/>
        </w:rPr>
      </w:pPr>
      <w:r w:rsidRPr="006A0D61">
        <w:rPr>
          <w:b/>
          <w:sz w:val="28"/>
          <w:szCs w:val="28"/>
        </w:rPr>
        <w:t>UNESCO IEA WFEO Working Group – Review of IEA Graduate Attribute and Professional Competency Framework (GAPC)</w:t>
      </w:r>
    </w:p>
    <w:p w14:paraId="473228B9" w14:textId="77777777" w:rsidR="000706AB" w:rsidRDefault="000706AB" w:rsidP="00C1212B">
      <w:pPr>
        <w:rPr>
          <w:rFonts w:ascii="Arial" w:hAnsi="Arial" w:cs="Arial"/>
          <w:b/>
        </w:rPr>
      </w:pPr>
    </w:p>
    <w:p w14:paraId="4C40AF33" w14:textId="77777777" w:rsidR="007D54F8" w:rsidRDefault="007D54F8" w:rsidP="00C1212B">
      <w:pPr>
        <w:rPr>
          <w:rFonts w:ascii="Arial" w:hAnsi="Arial" w:cs="Arial"/>
          <w:b/>
        </w:rPr>
      </w:pPr>
    </w:p>
    <w:p w14:paraId="2CAA7B6B" w14:textId="77777777" w:rsidR="007D54F8" w:rsidRDefault="007D54F8" w:rsidP="00C1212B">
      <w:pPr>
        <w:rPr>
          <w:rFonts w:ascii="Arial" w:hAnsi="Arial" w:cs="Arial"/>
          <w:b/>
        </w:rPr>
      </w:pPr>
    </w:p>
    <w:p w14:paraId="1F68932B" w14:textId="5BC800D1" w:rsidR="007D54F8" w:rsidRPr="006A0D61" w:rsidRDefault="007D54F8" w:rsidP="007D54F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Graduate Attributes and Accreditation of Engineering Education </w:t>
      </w:r>
      <w:r w:rsidR="00465E40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rograms</w:t>
      </w:r>
    </w:p>
    <w:p w14:paraId="09E289B4" w14:textId="2FDE6646" w:rsidR="007D54F8" w:rsidRDefault="007D54F8" w:rsidP="007D54F8">
      <w:pPr>
        <w:spacing w:after="120"/>
        <w:rPr>
          <w:rFonts w:ascii="Arial" w:hAnsi="Arial" w:cs="Arial"/>
        </w:rPr>
      </w:pPr>
      <w:r w:rsidRPr="008C078E">
        <w:rPr>
          <w:rFonts w:ascii="Arial" w:hAnsi="Arial" w:cs="Arial"/>
        </w:rPr>
        <w:t xml:space="preserve">This preamble is intended to </w:t>
      </w:r>
      <w:r>
        <w:rPr>
          <w:rFonts w:ascii="Arial" w:hAnsi="Arial" w:cs="Arial"/>
        </w:rPr>
        <w:t>outline</w:t>
      </w:r>
      <w:r w:rsidRPr="008C078E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activity of</w:t>
      </w:r>
      <w:r w:rsidRPr="008C078E">
        <w:rPr>
          <w:rFonts w:ascii="Arial" w:hAnsi="Arial" w:cs="Arial"/>
        </w:rPr>
        <w:t xml:space="preserve"> accreditation in engineering education </w:t>
      </w:r>
      <w:r>
        <w:rPr>
          <w:rFonts w:ascii="Arial" w:hAnsi="Arial" w:cs="Arial"/>
        </w:rPr>
        <w:t>and to</w:t>
      </w:r>
      <w:r w:rsidRPr="008C07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briefly explain the </w:t>
      </w:r>
      <w:r w:rsidRPr="008C078E">
        <w:rPr>
          <w:rFonts w:ascii="Arial" w:hAnsi="Arial" w:cs="Arial"/>
        </w:rPr>
        <w:t xml:space="preserve">IEA Graduate Attributes </w:t>
      </w:r>
      <w:r>
        <w:rPr>
          <w:rFonts w:ascii="Arial" w:hAnsi="Arial" w:cs="Arial"/>
        </w:rPr>
        <w:t xml:space="preserve">and </w:t>
      </w:r>
      <w:r w:rsidRPr="008C078E">
        <w:rPr>
          <w:rFonts w:ascii="Arial" w:hAnsi="Arial" w:cs="Arial"/>
        </w:rPr>
        <w:t>their function in accreditation</w:t>
      </w:r>
      <w:r>
        <w:rPr>
          <w:rFonts w:ascii="Arial" w:hAnsi="Arial" w:cs="Arial"/>
        </w:rPr>
        <w:t>.</w:t>
      </w:r>
    </w:p>
    <w:p w14:paraId="52C970E4" w14:textId="77777777" w:rsidR="007D54F8" w:rsidRDefault="007D54F8" w:rsidP="007D54F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There are presently two types of evaluations, based on publicized criteria, of higher education institutions (universities, technical schools, etc.):</w:t>
      </w:r>
    </w:p>
    <w:p w14:paraId="14FCC501" w14:textId="77777777" w:rsidR="007D54F8" w:rsidRDefault="007D54F8" w:rsidP="007D54F8">
      <w:pPr>
        <w:rPr>
          <w:rFonts w:ascii="Arial" w:hAnsi="Arial" w:cs="Arial"/>
        </w:rPr>
      </w:pPr>
      <w:r>
        <w:rPr>
          <w:rFonts w:ascii="Arial" w:hAnsi="Arial" w:cs="Arial"/>
        </w:rPr>
        <w:t>i) Institutional Evaluation or Accreditation,</w:t>
      </w:r>
    </w:p>
    <w:p w14:paraId="401E799A" w14:textId="77777777" w:rsidR="007D54F8" w:rsidRDefault="007D54F8" w:rsidP="007D54F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ii) Program Evaluation or Accreditation.</w:t>
      </w:r>
    </w:p>
    <w:p w14:paraId="6C2BD24C" w14:textId="77777777" w:rsidR="007D54F8" w:rsidRDefault="007D54F8" w:rsidP="007D54F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first evaluates the institution's organization, teaching, research, service to the community in a holistic way. </w:t>
      </w:r>
    </w:p>
    <w:p w14:paraId="682FA724" w14:textId="77777777" w:rsidR="007D54F8" w:rsidRDefault="007D54F8" w:rsidP="007D54F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criteria used for institutional evaluations are mostly "input based," i.e., they essentially describe the expected quantity and quality of the resources of the institution. </w:t>
      </w:r>
    </w:p>
    <w:p w14:paraId="072C01E6" w14:textId="77777777" w:rsidR="007D54F8" w:rsidRDefault="007D54F8" w:rsidP="007D54F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second focuses on a discipline-specific program offered by the institution and evaluates the effectiveness of teaching at a minimum level. </w:t>
      </w:r>
    </w:p>
    <w:p w14:paraId="3E5184A9" w14:textId="77777777" w:rsidR="007D54F8" w:rsidRDefault="007D54F8" w:rsidP="007D54F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program accreditations in engineering are almost globally based on criteria that are "outcome based," i.e., the criteria describe what qualifications a graduate from that program is expected to have. </w:t>
      </w:r>
    </w:p>
    <w:p w14:paraId="585B1266" w14:textId="77777777" w:rsidR="007D54F8" w:rsidRDefault="007D54F8" w:rsidP="007D54F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Each program must demonstrate that its graduates all do have these qualifications</w:t>
      </w:r>
      <w:r w:rsidRPr="00C54648">
        <w:rPr>
          <w:rFonts w:ascii="Arial" w:hAnsi="Arial" w:cs="Arial"/>
        </w:rPr>
        <w:t xml:space="preserve">. </w:t>
      </w:r>
    </w:p>
    <w:p w14:paraId="38DDA613" w14:textId="77777777" w:rsidR="007D54F8" w:rsidRPr="00C54648" w:rsidRDefault="007D54F8" w:rsidP="007D54F8">
      <w:pPr>
        <w:spacing w:after="120"/>
        <w:rPr>
          <w:rFonts w:ascii="Arial" w:hAnsi="Arial" w:cs="Arial"/>
        </w:rPr>
      </w:pPr>
      <w:r w:rsidRPr="00C54648">
        <w:rPr>
          <w:rFonts w:ascii="Arial" w:eastAsia="Times New Roman" w:hAnsi="Arial" w:cs="Arial"/>
          <w:i/>
          <w:iCs/>
        </w:rPr>
        <w:t xml:space="preserve">Graduate attributes </w:t>
      </w:r>
      <w:r w:rsidRPr="00C54648">
        <w:rPr>
          <w:rFonts w:ascii="Arial" w:eastAsia="Times New Roman" w:hAnsi="Arial" w:cs="Arial"/>
        </w:rPr>
        <w:t>form a set of individually assessable outcomes that are the components indicative</w:t>
      </w:r>
      <w:r w:rsidRPr="00C54648">
        <w:rPr>
          <w:rFonts w:ascii="Arial" w:eastAsia="Times New Roman" w:hAnsi="Arial" w:cs="Arial"/>
          <w:i/>
          <w:iCs/>
        </w:rPr>
        <w:t xml:space="preserve"> </w:t>
      </w:r>
      <w:r w:rsidRPr="00C54648">
        <w:rPr>
          <w:rFonts w:ascii="Arial" w:eastAsia="Times New Roman" w:hAnsi="Arial" w:cs="Arial"/>
        </w:rPr>
        <w:t>of the graduate's potential to acquire competence to practi</w:t>
      </w:r>
      <w:r>
        <w:rPr>
          <w:rFonts w:ascii="Arial" w:eastAsia="Times New Roman" w:hAnsi="Arial" w:cs="Arial"/>
        </w:rPr>
        <w:t>c</w:t>
      </w:r>
      <w:r w:rsidRPr="00C54648">
        <w:rPr>
          <w:rFonts w:ascii="Arial" w:eastAsia="Times New Roman" w:hAnsi="Arial" w:cs="Arial"/>
        </w:rPr>
        <w:t>e at the appropriate level.</w:t>
      </w:r>
      <w:r w:rsidRPr="00C54648">
        <w:rPr>
          <w:rFonts w:eastAsia="Times New Roman"/>
        </w:rPr>
        <w:t xml:space="preserve"> </w:t>
      </w:r>
      <w:r w:rsidRPr="00C54648">
        <w:rPr>
          <w:rFonts w:ascii="Arial" w:eastAsia="Times New Roman" w:hAnsi="Arial" w:cs="Arial"/>
        </w:rPr>
        <w:t xml:space="preserve">They are stated generically and are </w:t>
      </w:r>
      <w:r w:rsidRPr="00C54648">
        <w:rPr>
          <w:rFonts w:ascii="Arial" w:eastAsia="Times New Roman" w:hAnsi="Arial" w:cs="Arial"/>
          <w:i/>
        </w:rPr>
        <w:t>applicable to all engineering disciplines</w:t>
      </w:r>
      <w:r w:rsidRPr="00C54648">
        <w:rPr>
          <w:rFonts w:ascii="Arial" w:eastAsia="Times New Roman" w:hAnsi="Arial" w:cs="Arial"/>
        </w:rPr>
        <w:t>.</w:t>
      </w:r>
    </w:p>
    <w:p w14:paraId="2A390AA2" w14:textId="77777777" w:rsidR="007D54F8" w:rsidRDefault="007D54F8" w:rsidP="007D54F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judgement of whether the demonstration that all graduates have the attributes is satisfactory is done by a team, consisting of experts in the discipline of the program evaluated. This is a periodic peer review that may result in accreditation (or not) of the program for a fixed period of time. </w:t>
      </w:r>
    </w:p>
    <w:p w14:paraId="6959B99F" w14:textId="77777777" w:rsidR="007D54F8" w:rsidRDefault="007D54F8" w:rsidP="007D54F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Below, there are four tables that specify a generic set of qualifications for all engineering programs that normally have a teaching duration of up to 4 or 5 years. These are </w:t>
      </w:r>
    </w:p>
    <w:p w14:paraId="3233019F" w14:textId="7DF9B99B" w:rsidR="007D54F8" w:rsidRPr="00815E4D" w:rsidRDefault="007D54F8" w:rsidP="007D54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Range of Problem Solving capabilities</w:t>
      </w:r>
    </w:p>
    <w:p w14:paraId="69D20A13" w14:textId="77777777" w:rsidR="007D54F8" w:rsidRPr="00815E4D" w:rsidRDefault="007D54F8" w:rsidP="007D54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5E4D">
        <w:rPr>
          <w:rFonts w:ascii="Arial" w:hAnsi="Arial" w:cs="Arial"/>
        </w:rPr>
        <w:t>Range of Engineering Activities,</w:t>
      </w:r>
    </w:p>
    <w:p w14:paraId="39D96886" w14:textId="77777777" w:rsidR="007D54F8" w:rsidRPr="00815E4D" w:rsidRDefault="007D54F8" w:rsidP="007D54F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5E4D">
        <w:rPr>
          <w:rFonts w:ascii="Arial" w:hAnsi="Arial" w:cs="Arial"/>
        </w:rPr>
        <w:t xml:space="preserve">Knowledge and Attitude Profile, and </w:t>
      </w:r>
    </w:p>
    <w:p w14:paraId="5D678F30" w14:textId="35D1F21F" w:rsidR="007D54F8" w:rsidRPr="007D54F8" w:rsidRDefault="007D54F8" w:rsidP="007D54F8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815E4D">
        <w:rPr>
          <w:rFonts w:ascii="Arial" w:hAnsi="Arial" w:cs="Arial"/>
        </w:rPr>
        <w:t>Graduate Attributes.</w:t>
      </w:r>
    </w:p>
    <w:p w14:paraId="68ED08D7" w14:textId="77777777" w:rsidR="007D54F8" w:rsidRDefault="007D54F8" w:rsidP="007D54F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Table 1 lists in WP1 to WP7 the range of problem solving capabilities of an engineer/technologist/technician.</w:t>
      </w:r>
    </w:p>
    <w:p w14:paraId="6879093A" w14:textId="24C66F56" w:rsidR="007D54F8" w:rsidRDefault="007D54F8" w:rsidP="007D54F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Table 2 lists, in EA1-EA6, a set of activities that distinguish the 4-5-year programs with engineer graduates from those that have a teaching duration of 3-4 years for technologists or 2 years, for graduating technicians.</w:t>
      </w:r>
    </w:p>
    <w:p w14:paraId="0663F035" w14:textId="627BF288" w:rsidR="007D54F8" w:rsidRDefault="007D54F8" w:rsidP="007D54F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Table 3 defines in WK1-WK9 the knowledge and the attitudes a graduate of an engineering program must have so as to be endowed with the qualifications listed by the </w:t>
      </w:r>
      <w:r w:rsidR="00CB31CF">
        <w:rPr>
          <w:rFonts w:ascii="Arial" w:hAnsi="Arial" w:cs="Arial"/>
        </w:rPr>
        <w:t>fourth</w:t>
      </w:r>
      <w:r>
        <w:rPr>
          <w:rFonts w:ascii="Arial" w:hAnsi="Arial" w:cs="Arial"/>
        </w:rPr>
        <w:t xml:space="preserve"> table on graduate attributes. Table </w:t>
      </w:r>
      <w:r w:rsidR="00CB31C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can be viewed as describing what the curriculum of an engineering program must contain at a minimum. </w:t>
      </w:r>
    </w:p>
    <w:p w14:paraId="4302D794" w14:textId="77777777" w:rsidR="007D54F8" w:rsidRDefault="007D54F8" w:rsidP="007D54F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Table 4 specifies, in WA1-WA11, the qualifications (assimilated knowledge, skills, and attitudes) of an engineer/technologist/technician at the time of graduation.</w:t>
      </w:r>
    </w:p>
    <w:p w14:paraId="5F1516B1" w14:textId="1636B05B" w:rsidR="007D54F8" w:rsidRPr="00465E40" w:rsidRDefault="007D54F8" w:rsidP="007D54F8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Professional Competency and </w:t>
      </w:r>
      <w:r w:rsidR="00465E40" w:rsidRPr="00465E40">
        <w:rPr>
          <w:rFonts w:ascii="Arial" w:hAnsi="Arial" w:cs="Arial"/>
          <w:b/>
          <w:bCs/>
        </w:rPr>
        <w:t>T</w:t>
      </w:r>
      <w:r w:rsidR="00465E40">
        <w:rPr>
          <w:rFonts w:ascii="Arial" w:hAnsi="Arial" w:cs="Arial"/>
          <w:b/>
          <w:bCs/>
        </w:rPr>
        <w:t>he</w:t>
      </w:r>
      <w:r w:rsidR="00465E40" w:rsidRPr="00465E40">
        <w:rPr>
          <w:rFonts w:ascii="Arial" w:hAnsi="Arial" w:cs="Arial"/>
          <w:b/>
          <w:bCs/>
        </w:rPr>
        <w:t> I</w:t>
      </w:r>
      <w:r w:rsidR="00465E40">
        <w:rPr>
          <w:rFonts w:ascii="Arial" w:hAnsi="Arial" w:cs="Arial"/>
          <w:b/>
          <w:bCs/>
        </w:rPr>
        <w:t>nternational</w:t>
      </w:r>
      <w:r w:rsidR="00465E40" w:rsidRPr="00465E40">
        <w:rPr>
          <w:rFonts w:ascii="Arial" w:hAnsi="Arial" w:cs="Arial"/>
          <w:b/>
          <w:bCs/>
        </w:rPr>
        <w:t xml:space="preserve"> P</w:t>
      </w:r>
      <w:r w:rsidR="00465E40">
        <w:rPr>
          <w:rFonts w:ascii="Arial" w:hAnsi="Arial" w:cs="Arial"/>
          <w:b/>
          <w:bCs/>
        </w:rPr>
        <w:t xml:space="preserve">rofessional </w:t>
      </w:r>
      <w:r w:rsidR="00465E40" w:rsidRPr="00465E40">
        <w:rPr>
          <w:rFonts w:ascii="Arial" w:hAnsi="Arial" w:cs="Arial"/>
          <w:b/>
          <w:bCs/>
        </w:rPr>
        <w:t>E</w:t>
      </w:r>
      <w:r w:rsidR="00465E40">
        <w:rPr>
          <w:rFonts w:ascii="Arial" w:hAnsi="Arial" w:cs="Arial"/>
          <w:b/>
          <w:bCs/>
        </w:rPr>
        <w:t>ngineers</w:t>
      </w:r>
      <w:r w:rsidR="00465E40" w:rsidRPr="00465E40">
        <w:rPr>
          <w:rFonts w:ascii="Arial" w:hAnsi="Arial" w:cs="Arial"/>
          <w:b/>
          <w:bCs/>
        </w:rPr>
        <w:t> A</w:t>
      </w:r>
      <w:r w:rsidR="00465E40">
        <w:rPr>
          <w:rFonts w:ascii="Arial" w:hAnsi="Arial" w:cs="Arial"/>
          <w:b/>
          <w:bCs/>
        </w:rPr>
        <w:t>greement</w:t>
      </w:r>
    </w:p>
    <w:p w14:paraId="47145A8B" w14:textId="77777777" w:rsidR="007D54F8" w:rsidRDefault="007D54F8" w:rsidP="007D54F8">
      <w:pPr>
        <w:spacing w:after="12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Professional Competencies </w:t>
      </w:r>
      <w:r>
        <w:rPr>
          <w:rFonts w:ascii="Arial" w:hAnsi="Arial" w:cs="Arial"/>
        </w:rPr>
        <w:t xml:space="preserve">refer to the </w:t>
      </w:r>
      <w:r>
        <w:rPr>
          <w:rFonts w:ascii="Arial" w:eastAsia="Times New Roman" w:hAnsi="Arial" w:cs="Arial"/>
        </w:rPr>
        <w:t>competencies that need to be attained through lifelong learning and professional development</w:t>
      </w:r>
      <w:r w:rsidRPr="00C54648">
        <w:rPr>
          <w:rFonts w:ascii="Arial" w:eastAsia="Times New Roman" w:hAnsi="Arial" w:cs="Arial"/>
        </w:rPr>
        <w:t xml:space="preserve"> to practi</w:t>
      </w:r>
      <w:r>
        <w:rPr>
          <w:rFonts w:ascii="Arial" w:eastAsia="Times New Roman" w:hAnsi="Arial" w:cs="Arial"/>
        </w:rPr>
        <w:t>c</w:t>
      </w:r>
      <w:r w:rsidRPr="00C54648">
        <w:rPr>
          <w:rFonts w:ascii="Arial" w:eastAsia="Times New Roman" w:hAnsi="Arial" w:cs="Arial"/>
        </w:rPr>
        <w:t>e at the appropriate level.</w:t>
      </w:r>
      <w:r w:rsidRPr="00C54648">
        <w:rPr>
          <w:rFonts w:eastAsia="Times New Roman"/>
        </w:rPr>
        <w:t xml:space="preserve"> </w:t>
      </w:r>
      <w:r w:rsidRPr="00C54648">
        <w:rPr>
          <w:rFonts w:ascii="Arial" w:eastAsia="Times New Roman" w:hAnsi="Arial" w:cs="Arial"/>
        </w:rPr>
        <w:t xml:space="preserve">They are stated generically and are </w:t>
      </w:r>
      <w:r w:rsidRPr="00C54648">
        <w:rPr>
          <w:rFonts w:ascii="Arial" w:eastAsia="Times New Roman" w:hAnsi="Arial" w:cs="Arial"/>
          <w:i/>
        </w:rPr>
        <w:t>applicable to all engineering disciplines</w:t>
      </w:r>
    </w:p>
    <w:p w14:paraId="72E262F4" w14:textId="77777777" w:rsidR="007D54F8" w:rsidRDefault="007D54F8" w:rsidP="007D54F8">
      <w:pPr>
        <w:spacing w:after="120"/>
        <w:rPr>
          <w:rFonts w:ascii="Arial" w:hAnsi="Arial" w:cs="Arial"/>
        </w:rPr>
      </w:pPr>
    </w:p>
    <w:p w14:paraId="4C7C28A5" w14:textId="4B184855" w:rsidR="007D54F8" w:rsidRDefault="007D54F8" w:rsidP="007D54F8">
      <w:pPr>
        <w:spacing w:after="120"/>
        <w:rPr>
          <w:rFonts w:ascii="Arial" w:hAnsi="Arial" w:cs="Arial"/>
        </w:rPr>
      </w:pPr>
      <w:r w:rsidRPr="0069453F">
        <w:rPr>
          <w:rFonts w:ascii="Arial" w:hAnsi="Arial" w:cs="Arial"/>
        </w:rPr>
        <w:lastRenderedPageBreak/>
        <w:t>Table 5 specifies in EC1 to EC11 the Range of Competency Profiles for a qualified engineer</w:t>
      </w:r>
      <w:r>
        <w:rPr>
          <w:rFonts w:ascii="Arial" w:hAnsi="Arial" w:cs="Arial"/>
        </w:rPr>
        <w:t>/technologist/technician</w:t>
      </w:r>
      <w:r w:rsidRPr="0069453F">
        <w:rPr>
          <w:rFonts w:ascii="Arial" w:hAnsi="Arial" w:cs="Arial"/>
        </w:rPr>
        <w:t>.</w:t>
      </w:r>
    </w:p>
    <w:p w14:paraId="52302452" w14:textId="7DDFDB5E" w:rsidR="007D54F8" w:rsidRPr="006A0D61" w:rsidRDefault="007D54F8" w:rsidP="007D54F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Changes proposed to the Graduate Attribute and Professional Competency Framework</w:t>
      </w:r>
    </w:p>
    <w:p w14:paraId="1BEE4A96" w14:textId="77777777" w:rsidR="007D54F8" w:rsidRPr="0069453F" w:rsidRDefault="007D54F8" w:rsidP="007D54F8">
      <w:pPr>
        <w:spacing w:after="120"/>
        <w:rPr>
          <w:rFonts w:ascii="Arial" w:hAnsi="Arial" w:cs="Arial"/>
        </w:rPr>
      </w:pPr>
      <w:r w:rsidRPr="0069453F">
        <w:rPr>
          <w:rFonts w:ascii="Arial" w:hAnsi="Arial" w:cs="Arial"/>
        </w:rPr>
        <w:t xml:space="preserve">The changes cover the areas identified in the survey of IEA Signatories and WFEO members and stakeholders during December 2019 and January 2020. The </w:t>
      </w:r>
      <w:r>
        <w:rPr>
          <w:rFonts w:ascii="Arial" w:hAnsi="Arial" w:cs="Arial"/>
        </w:rPr>
        <w:t xml:space="preserve">six </w:t>
      </w:r>
      <w:r w:rsidRPr="0069453F">
        <w:rPr>
          <w:rFonts w:ascii="Arial" w:hAnsi="Arial" w:cs="Arial"/>
        </w:rPr>
        <w:t>main areas identified were:</w:t>
      </w:r>
    </w:p>
    <w:p w14:paraId="1FB02C71" w14:textId="4A91FC23" w:rsidR="007D54F8" w:rsidRPr="0069453F" w:rsidRDefault="007D54F8" w:rsidP="007D54F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69453F">
        <w:rPr>
          <w:rFonts w:ascii="Arial" w:hAnsi="Arial" w:cs="Arial"/>
          <w:b/>
        </w:rPr>
        <w:t xml:space="preserve">Accommodate future needs of engineering professionals and the profession </w:t>
      </w:r>
      <w:r w:rsidR="002E4E64">
        <w:rPr>
          <w:rFonts w:ascii="Arial" w:hAnsi="Arial" w:cs="Arial"/>
          <w:b/>
        </w:rPr>
        <w:t>–</w:t>
      </w:r>
      <w:r w:rsidRPr="0069453F">
        <w:rPr>
          <w:rFonts w:ascii="Arial" w:hAnsi="Arial" w:cs="Arial"/>
          <w:b/>
        </w:rPr>
        <w:t xml:space="preserve"> </w:t>
      </w:r>
      <w:r w:rsidRPr="0069453F">
        <w:rPr>
          <w:rFonts w:ascii="Arial" w:hAnsi="Arial" w:cs="Arial"/>
        </w:rPr>
        <w:t>strengthen</w:t>
      </w:r>
      <w:r w:rsidR="002E4E64">
        <w:rPr>
          <w:rFonts w:ascii="Arial" w:hAnsi="Arial" w:cs="Arial"/>
        </w:rPr>
        <w:t xml:space="preserve"> the required attributes on</w:t>
      </w:r>
      <w:r w:rsidRPr="0069453F">
        <w:rPr>
          <w:rFonts w:ascii="Arial" w:hAnsi="Arial" w:cs="Arial"/>
        </w:rPr>
        <w:t xml:space="preserve"> team work, communication, ethics, sustainability</w:t>
      </w:r>
      <w:r w:rsidR="002E4E64">
        <w:rPr>
          <w:rFonts w:ascii="Arial" w:hAnsi="Arial" w:cs="Arial"/>
        </w:rPr>
        <w:t>.</w:t>
      </w:r>
    </w:p>
    <w:p w14:paraId="44A5BD9F" w14:textId="372B74D4" w:rsidR="007D54F8" w:rsidRPr="000B4095" w:rsidRDefault="007D54F8" w:rsidP="007D54F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69453F">
        <w:rPr>
          <w:rFonts w:ascii="Arial" w:hAnsi="Arial" w:cs="Arial"/>
          <w:b/>
        </w:rPr>
        <w:t xml:space="preserve">Emerging technologies – </w:t>
      </w:r>
      <w:r w:rsidR="002E4E64">
        <w:rPr>
          <w:rFonts w:ascii="Arial" w:hAnsi="Arial" w:cs="Arial"/>
          <w:b/>
        </w:rPr>
        <w:t xml:space="preserve">incorporate </w:t>
      </w:r>
      <w:r w:rsidRPr="000B4095">
        <w:rPr>
          <w:rFonts w:ascii="Arial" w:hAnsi="Arial" w:cs="Arial"/>
        </w:rPr>
        <w:t>digital learning, active work experience, lifelong learning</w:t>
      </w:r>
      <w:r w:rsidR="002E4E64">
        <w:rPr>
          <w:rFonts w:ascii="Arial" w:hAnsi="Arial" w:cs="Arial"/>
        </w:rPr>
        <w:t>.</w:t>
      </w:r>
    </w:p>
    <w:p w14:paraId="25685D0C" w14:textId="4F05C9D0" w:rsidR="007D54F8" w:rsidRPr="0069453F" w:rsidRDefault="007D54F8" w:rsidP="007D54F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69453F">
        <w:rPr>
          <w:rFonts w:ascii="Arial" w:hAnsi="Arial" w:cs="Arial"/>
          <w:b/>
        </w:rPr>
        <w:t xml:space="preserve">Emerging and future engineering disciplines and practice areas </w:t>
      </w:r>
      <w:r w:rsidR="002E4E64">
        <w:rPr>
          <w:rFonts w:ascii="Arial" w:hAnsi="Arial" w:cs="Arial"/>
          <w:b/>
        </w:rPr>
        <w:t>–</w:t>
      </w:r>
      <w:r w:rsidRPr="005F2FC2">
        <w:rPr>
          <w:rFonts w:ascii="Arial" w:hAnsi="Arial" w:cs="Arial"/>
          <w:bCs/>
        </w:rPr>
        <w:t xml:space="preserve"> </w:t>
      </w:r>
      <w:r w:rsidR="002E4E64" w:rsidRPr="005F2FC2">
        <w:rPr>
          <w:rFonts w:ascii="Arial" w:hAnsi="Arial" w:cs="Arial"/>
          <w:bCs/>
        </w:rPr>
        <w:t>while</w:t>
      </w:r>
      <w:r w:rsidR="002E4E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retain</w:t>
      </w:r>
      <w:r w:rsidR="002E4E64">
        <w:rPr>
          <w:rFonts w:ascii="Arial" w:hAnsi="Arial" w:cs="Arial"/>
        </w:rPr>
        <w:t>ing</w:t>
      </w:r>
      <w:r w:rsidRPr="0069453F">
        <w:rPr>
          <w:rFonts w:ascii="Arial" w:hAnsi="Arial" w:cs="Arial"/>
        </w:rPr>
        <w:t xml:space="preserve"> discipline inde</w:t>
      </w:r>
      <w:r>
        <w:rPr>
          <w:rFonts w:ascii="Arial" w:hAnsi="Arial" w:cs="Arial"/>
        </w:rPr>
        <w:t>pendent</w:t>
      </w:r>
      <w:r w:rsidRPr="0069453F">
        <w:rPr>
          <w:rFonts w:ascii="Arial" w:hAnsi="Arial" w:cs="Arial"/>
        </w:rPr>
        <w:t xml:space="preserve"> approach, </w:t>
      </w:r>
      <w:r w:rsidR="002E4E64">
        <w:rPr>
          <w:rFonts w:ascii="Arial" w:hAnsi="Arial" w:cs="Arial"/>
        </w:rPr>
        <w:t xml:space="preserve">enhance the skills on </w:t>
      </w:r>
      <w:r w:rsidRPr="0069453F">
        <w:rPr>
          <w:rFonts w:ascii="Arial" w:hAnsi="Arial" w:cs="Arial"/>
        </w:rPr>
        <w:t>data sciences, other sciences, life-long learning</w:t>
      </w:r>
      <w:r w:rsidR="005F2FC2">
        <w:rPr>
          <w:rFonts w:ascii="Arial" w:hAnsi="Arial" w:cs="Arial"/>
        </w:rPr>
        <w:t>.</w:t>
      </w:r>
    </w:p>
    <w:p w14:paraId="2FC6587F" w14:textId="21680D99" w:rsidR="007D54F8" w:rsidRPr="0069453F" w:rsidRDefault="005F2FC2" w:rsidP="007D54F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7D54F8" w:rsidRPr="0069453F">
        <w:rPr>
          <w:rFonts w:ascii="Arial" w:hAnsi="Arial" w:cs="Arial"/>
          <w:b/>
        </w:rPr>
        <w:t xml:space="preserve">ncorporate UN Sustainable Goals - </w:t>
      </w:r>
      <w:r>
        <w:rPr>
          <w:rFonts w:ascii="Arial" w:hAnsi="Arial" w:cs="Arial"/>
        </w:rPr>
        <w:t>i</w:t>
      </w:r>
      <w:r w:rsidR="007D54F8" w:rsidRPr="0069453F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 xml:space="preserve">the </w:t>
      </w:r>
      <w:r w:rsidR="007D54F8" w:rsidRPr="0069453F">
        <w:rPr>
          <w:rFonts w:ascii="Arial" w:hAnsi="Arial" w:cs="Arial"/>
        </w:rPr>
        <w:t xml:space="preserve">development of solutions that consider diverse impacts </w:t>
      </w:r>
      <w:r w:rsidR="007D54F8">
        <w:rPr>
          <w:rFonts w:ascii="Arial" w:hAnsi="Arial" w:cs="Arial"/>
        </w:rPr>
        <w:t xml:space="preserve">– technical, environment, social, cultural, economic, financial </w:t>
      </w:r>
      <w:r w:rsidR="007D54F8" w:rsidRPr="0069453F">
        <w:rPr>
          <w:rFonts w:ascii="Arial" w:hAnsi="Arial" w:cs="Arial"/>
        </w:rPr>
        <w:t>and global responsibility</w:t>
      </w:r>
    </w:p>
    <w:p w14:paraId="673DD062" w14:textId="6BFA9084" w:rsidR="007D54F8" w:rsidRPr="0069453F" w:rsidRDefault="007D54F8" w:rsidP="007D54F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69453F">
        <w:rPr>
          <w:rFonts w:ascii="Arial" w:hAnsi="Arial" w:cs="Arial"/>
          <w:b/>
        </w:rPr>
        <w:t>Diversity and Inclusion</w:t>
      </w:r>
      <w:r w:rsidRPr="0069453F">
        <w:rPr>
          <w:rFonts w:ascii="Arial" w:hAnsi="Arial" w:cs="Arial"/>
        </w:rPr>
        <w:t xml:space="preserve"> – </w:t>
      </w:r>
      <w:r w:rsidR="005F2FC2">
        <w:rPr>
          <w:rFonts w:ascii="Arial" w:hAnsi="Arial" w:cs="Arial"/>
        </w:rPr>
        <w:t xml:space="preserve">include these considerations within </w:t>
      </w:r>
      <w:r w:rsidRPr="0069453F">
        <w:rPr>
          <w:rFonts w:ascii="Arial" w:hAnsi="Arial" w:cs="Arial"/>
        </w:rPr>
        <w:t>ways of working in teams, communication, compliance</w:t>
      </w:r>
      <w:r w:rsidR="005F2FC2">
        <w:rPr>
          <w:rFonts w:ascii="Arial" w:hAnsi="Arial" w:cs="Arial"/>
        </w:rPr>
        <w:t xml:space="preserve">, </w:t>
      </w:r>
      <w:r w:rsidRPr="0069453F">
        <w:rPr>
          <w:rFonts w:ascii="Arial" w:hAnsi="Arial" w:cs="Arial"/>
        </w:rPr>
        <w:t>environment, legal etc. systems</w:t>
      </w:r>
      <w:r w:rsidR="005F2FC2">
        <w:rPr>
          <w:rFonts w:ascii="Arial" w:hAnsi="Arial" w:cs="Arial"/>
        </w:rPr>
        <w:t>.</w:t>
      </w:r>
    </w:p>
    <w:p w14:paraId="49702E0C" w14:textId="76913EE7" w:rsidR="007D54F8" w:rsidRDefault="007D54F8" w:rsidP="007D54F8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69453F">
        <w:rPr>
          <w:rFonts w:ascii="Arial" w:hAnsi="Arial" w:cs="Arial"/>
          <w:b/>
        </w:rPr>
        <w:t>Intellectual agility, creativity and innovation</w:t>
      </w:r>
      <w:r w:rsidRPr="0069453F">
        <w:rPr>
          <w:rFonts w:ascii="Arial" w:hAnsi="Arial" w:cs="Arial"/>
        </w:rPr>
        <w:t xml:space="preserve"> – </w:t>
      </w:r>
      <w:r w:rsidR="005F2FC2">
        <w:rPr>
          <w:rFonts w:ascii="Arial" w:hAnsi="Arial" w:cs="Arial"/>
        </w:rPr>
        <w:t xml:space="preserve">emphasize </w:t>
      </w:r>
      <w:r w:rsidRPr="0069453F">
        <w:rPr>
          <w:rFonts w:ascii="Arial" w:hAnsi="Arial" w:cs="Arial"/>
        </w:rPr>
        <w:t xml:space="preserve">critical thinking and </w:t>
      </w:r>
      <w:r w:rsidR="005F2FC2">
        <w:rPr>
          <w:rFonts w:ascii="Arial" w:hAnsi="Arial" w:cs="Arial"/>
        </w:rPr>
        <w:t xml:space="preserve">innovative </w:t>
      </w:r>
      <w:r w:rsidRPr="0069453F">
        <w:rPr>
          <w:rFonts w:ascii="Arial" w:hAnsi="Arial" w:cs="Arial"/>
        </w:rPr>
        <w:t xml:space="preserve">processes in design and </w:t>
      </w:r>
      <w:r>
        <w:rPr>
          <w:rFonts w:ascii="Arial" w:hAnsi="Arial" w:cs="Arial"/>
        </w:rPr>
        <w:t>development of sol</w:t>
      </w:r>
      <w:r w:rsidRPr="0069453F">
        <w:rPr>
          <w:rFonts w:ascii="Arial" w:hAnsi="Arial" w:cs="Arial"/>
        </w:rPr>
        <w:t>u</w:t>
      </w:r>
      <w:r>
        <w:rPr>
          <w:rFonts w:ascii="Arial" w:hAnsi="Arial" w:cs="Arial"/>
        </w:rPr>
        <w:t>tions</w:t>
      </w:r>
    </w:p>
    <w:p w14:paraId="403E1446" w14:textId="50E70F90" w:rsidR="00465E40" w:rsidRPr="0069453F" w:rsidRDefault="007D54F8" w:rsidP="007D54F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Please refer to the </w:t>
      </w:r>
      <w:r w:rsidRPr="006C6D70">
        <w:rPr>
          <w:rFonts w:ascii="Arial" w:hAnsi="Arial" w:cs="Arial"/>
        </w:rPr>
        <w:t xml:space="preserve">report </w:t>
      </w:r>
      <w:r w:rsidR="006C6D70" w:rsidRPr="006C6D70">
        <w:rPr>
          <w:rFonts w:ascii="Arial" w:hAnsi="Arial" w:cs="Arial"/>
        </w:rPr>
        <w:t>“</w:t>
      </w:r>
      <w:r w:rsidR="006C6D70" w:rsidRPr="006C6D70">
        <w:rPr>
          <w:rFonts w:ascii="Arial" w:eastAsia="Calibri" w:hAnsi="Arial" w:cs="Arial"/>
        </w:rPr>
        <w:t>Appendix-Summary of Responses to the Questionnaire”</w:t>
      </w:r>
      <w:r w:rsidR="006C6D70" w:rsidRPr="006C6D70">
        <w:rPr>
          <w:rFonts w:ascii="Arial" w:hAnsi="Arial" w:cs="Arial"/>
        </w:rPr>
        <w:t xml:space="preserve"> </w:t>
      </w:r>
      <w:r w:rsidR="007F08D3" w:rsidRPr="006C6D70">
        <w:rPr>
          <w:rFonts w:ascii="Arial" w:hAnsi="Arial" w:cs="Arial"/>
        </w:rPr>
        <w:t>([</w:t>
      </w:r>
      <w:r w:rsidR="006C6D70" w:rsidRPr="006C6D70">
        <w:rPr>
          <w:rFonts w:ascii="Arial" w:hAnsi="Arial" w:cs="Arial"/>
        </w:rPr>
        <w:t>4</w:t>
      </w:r>
      <w:r w:rsidR="007F08D3" w:rsidRPr="006C6D70">
        <w:rPr>
          <w:rFonts w:ascii="Arial" w:hAnsi="Arial" w:cs="Arial"/>
        </w:rPr>
        <w:t xml:space="preserve">] </w:t>
      </w:r>
      <w:r w:rsidR="006C6D70" w:rsidRPr="006C6D70">
        <w:rPr>
          <w:rFonts w:ascii="Arial" w:hAnsi="Arial" w:cs="Arial"/>
        </w:rPr>
        <w:t>of</w:t>
      </w:r>
      <w:r w:rsidR="006C6D70">
        <w:rPr>
          <w:rFonts w:ascii="Arial" w:hAnsi="Arial" w:cs="Arial"/>
        </w:rPr>
        <w:t xml:space="preserve"> References in the accompanying document </w:t>
      </w:r>
      <w:r w:rsidR="006C6D70" w:rsidRPr="006C6D70">
        <w:rPr>
          <w:rFonts w:ascii="Arial" w:hAnsi="Arial" w:cs="Arial"/>
        </w:rPr>
        <w:t>WFEO-IEA-Working-Group-Report-To-IEA-GG-May-2020</w:t>
      </w:r>
      <w:r w:rsidR="006C6D7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on the results of the survey for further details.</w:t>
      </w:r>
      <w:r w:rsidR="00465E40">
        <w:rPr>
          <w:rFonts w:ascii="Arial" w:hAnsi="Arial" w:cs="Arial"/>
        </w:rPr>
        <w:t xml:space="preserve"> The last section of this accompanying document also includes a brief enumeration of the main emergent points from the survey.</w:t>
      </w:r>
    </w:p>
    <w:p w14:paraId="6793B387" w14:textId="1D7DBD78" w:rsidR="007D54F8" w:rsidRDefault="007D54F8" w:rsidP="007D54F8">
      <w:pPr>
        <w:rPr>
          <w:rFonts w:ascii="Arial" w:hAnsi="Arial" w:cs="Arial"/>
        </w:rPr>
      </w:pPr>
      <w:r w:rsidRPr="003B46D8">
        <w:rPr>
          <w:rFonts w:ascii="Arial" w:hAnsi="Arial" w:cs="Arial"/>
        </w:rPr>
        <w:t xml:space="preserve">The </w:t>
      </w:r>
      <w:r w:rsidR="007F08D3">
        <w:rPr>
          <w:rFonts w:ascii="Arial" w:hAnsi="Arial" w:cs="Arial"/>
        </w:rPr>
        <w:t>green</w:t>
      </w:r>
      <w:r>
        <w:rPr>
          <w:rFonts w:ascii="Arial" w:hAnsi="Arial" w:cs="Arial"/>
        </w:rPr>
        <w:t xml:space="preserve"> </w:t>
      </w:r>
      <w:r w:rsidR="007F08D3">
        <w:rPr>
          <w:rFonts w:ascii="Arial" w:hAnsi="Arial" w:cs="Arial"/>
        </w:rPr>
        <w:t xml:space="preserve">highlights and strikethroughs </w:t>
      </w:r>
      <w:r w:rsidR="00892958">
        <w:rPr>
          <w:rFonts w:ascii="Arial" w:hAnsi="Arial" w:cs="Arial"/>
        </w:rPr>
        <w:t xml:space="preserve">below </w:t>
      </w:r>
      <w:r w:rsidR="007F08D3">
        <w:rPr>
          <w:rFonts w:ascii="Arial" w:hAnsi="Arial" w:cs="Arial"/>
        </w:rPr>
        <w:t>are used</w:t>
      </w:r>
      <w:r>
        <w:rPr>
          <w:rFonts w:ascii="Arial" w:hAnsi="Arial" w:cs="Arial"/>
        </w:rPr>
        <w:t xml:space="preserve"> </w:t>
      </w:r>
      <w:r w:rsidR="007F08D3">
        <w:rPr>
          <w:rFonts w:ascii="Arial" w:hAnsi="Arial" w:cs="Arial"/>
        </w:rPr>
        <w:t>to indicate changes</w:t>
      </w:r>
      <w:r>
        <w:rPr>
          <w:rFonts w:ascii="Arial" w:hAnsi="Arial" w:cs="Arial"/>
        </w:rPr>
        <w:t xml:space="preserve"> to the tables in anticipation of qualifications expected of a future (next 10 years) engineer, technologist or technician and for future engineers, technologists and technicians, in practice. </w:t>
      </w:r>
      <w:r w:rsidR="007F08D3">
        <w:rPr>
          <w:rFonts w:ascii="Arial" w:hAnsi="Arial" w:cs="Arial"/>
        </w:rPr>
        <w:t>A column added with red fonts are some supports and justifications for the new additions.</w:t>
      </w:r>
    </w:p>
    <w:p w14:paraId="6FE06B48" w14:textId="0F808D57" w:rsidR="007D54F8" w:rsidRDefault="007D54F8" w:rsidP="007D54F8">
      <w:pPr>
        <w:rPr>
          <w:rFonts w:ascii="Arial" w:hAnsi="Arial" w:cs="Arial"/>
        </w:rPr>
      </w:pPr>
    </w:p>
    <w:p w14:paraId="51BAF089" w14:textId="0BAA9EE0" w:rsidR="007D54F8" w:rsidRDefault="007D54F8" w:rsidP="007D54F8">
      <w:pPr>
        <w:rPr>
          <w:rFonts w:ascii="Arial" w:hAnsi="Arial" w:cs="Arial"/>
        </w:rPr>
      </w:pPr>
    </w:p>
    <w:p w14:paraId="2B9DA874" w14:textId="5A544301" w:rsidR="007D54F8" w:rsidRDefault="007D54F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9B6789" w14:textId="77777777" w:rsidR="007D54F8" w:rsidRDefault="007D54F8" w:rsidP="007D54F8">
      <w:pPr>
        <w:rPr>
          <w:rFonts w:ascii="Arial" w:hAnsi="Arial" w:cs="Arial"/>
        </w:rPr>
      </w:pPr>
    </w:p>
    <w:p w14:paraId="38BB1248" w14:textId="46B6E9E3" w:rsidR="00B30429" w:rsidRDefault="000430BD" w:rsidP="00B30429">
      <w:pPr>
        <w:tabs>
          <w:tab w:val="left" w:pos="560"/>
        </w:tabs>
        <w:ind w:left="20"/>
        <w:rPr>
          <w:sz w:val="20"/>
          <w:szCs w:val="20"/>
        </w:rPr>
      </w:pPr>
      <w:r>
        <w:rPr>
          <w:rFonts w:eastAsia="Times New Roman"/>
          <w:b/>
          <w:bCs/>
        </w:rPr>
        <w:t>Table 1</w:t>
      </w:r>
      <w:r w:rsidR="00B30429">
        <w:rPr>
          <w:sz w:val="20"/>
          <w:szCs w:val="20"/>
        </w:rPr>
        <w:tab/>
      </w:r>
      <w:r w:rsidR="00B30429">
        <w:rPr>
          <w:rFonts w:eastAsia="Times New Roman"/>
          <w:b/>
          <w:bCs/>
          <w:sz w:val="24"/>
          <w:szCs w:val="24"/>
        </w:rPr>
        <w:t>Range of Problem Solving</w:t>
      </w:r>
    </w:p>
    <w:p w14:paraId="7BB91B56" w14:textId="77777777" w:rsidR="00B30429" w:rsidRDefault="00B30429" w:rsidP="00B30429">
      <w:pPr>
        <w:ind w:left="120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In the context of both Graduate Attributes and Professional Competencies:</w:t>
      </w:r>
    </w:p>
    <w:tbl>
      <w:tblPr>
        <w:tblW w:w="13447" w:type="dxa"/>
        <w:tblInd w:w="-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2725"/>
        <w:gridCol w:w="30"/>
        <w:gridCol w:w="2694"/>
        <w:gridCol w:w="2539"/>
        <w:gridCol w:w="4377"/>
      </w:tblGrid>
      <w:tr w:rsidR="002A2AC7" w14:paraId="4D1B94D6" w14:textId="7D85314A" w:rsidTr="007E37F8">
        <w:trPr>
          <w:trHeight w:val="962"/>
          <w:tblHeader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F2EE64" w14:textId="17E24909" w:rsidR="002A2AC7" w:rsidRDefault="002A2AC7" w:rsidP="007E37F8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Attribute</w:t>
            </w:r>
          </w:p>
        </w:tc>
        <w:tc>
          <w:tcPr>
            <w:tcW w:w="2725" w:type="dxa"/>
            <w:tcBorders>
              <w:top w:val="single" w:sz="8" w:space="0" w:color="auto"/>
              <w:right w:val="single" w:sz="8" w:space="0" w:color="auto"/>
            </w:tcBorders>
          </w:tcPr>
          <w:p w14:paraId="7FBA0A93" w14:textId="4EBFABBE" w:rsidR="002A2AC7" w:rsidRPr="007F08D3" w:rsidRDefault="002A2AC7" w:rsidP="002A2AC7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7F08D3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Complex Engineering Problems</w:t>
            </w:r>
          </w:p>
          <w:p w14:paraId="41F9B574" w14:textId="46BF283C" w:rsidR="002A2AC7" w:rsidRPr="007F08D3" w:rsidRDefault="002A2AC7" w:rsidP="002A2AC7">
            <w:pPr>
              <w:spacing w:line="230" w:lineRule="exact"/>
              <w:ind w:left="60"/>
              <w:rPr>
                <w:sz w:val="20"/>
                <w:szCs w:val="20"/>
              </w:rPr>
            </w:pPr>
            <w:r w:rsidRPr="007F08D3">
              <w:rPr>
                <w:rFonts w:ascii="Arial Narrow" w:eastAsia="Arial Narrow" w:hAnsi="Arial Narrow" w:cs="Arial Narrow"/>
                <w:sz w:val="21"/>
                <w:szCs w:val="21"/>
              </w:rPr>
              <w:t>Have characteristic WP1 and some or all of WP2 to WP7:</w: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3B2F62A" w14:textId="6DAD8285" w:rsidR="002A2AC7" w:rsidRPr="007F08D3" w:rsidRDefault="002A2AC7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7F08D3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Broadly-</w:t>
            </w:r>
            <w:r w:rsidR="00AA1E9A" w:rsidRPr="007F08D3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defined Engineering Problems have</w:t>
            </w:r>
          </w:p>
          <w:p w14:paraId="239A66A0" w14:textId="77777777" w:rsidR="002A2AC7" w:rsidRPr="007F08D3" w:rsidRDefault="002A2AC7">
            <w:pPr>
              <w:ind w:left="80"/>
              <w:rPr>
                <w:sz w:val="20"/>
                <w:szCs w:val="20"/>
              </w:rPr>
            </w:pPr>
            <w:r w:rsidRPr="007F08D3">
              <w:rPr>
                <w:rFonts w:ascii="Arial Narrow" w:eastAsia="Arial Narrow" w:hAnsi="Arial Narrow" w:cs="Arial Narrow"/>
                <w:bCs/>
                <w:sz w:val="21"/>
                <w:szCs w:val="21"/>
              </w:rPr>
              <w:t>characteristic SP1 and some or all of SP2 to SP7</w:t>
            </w:r>
            <w:r w:rsidRPr="007F08D3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539" w:type="dxa"/>
            <w:tcBorders>
              <w:top w:val="single" w:sz="8" w:space="0" w:color="auto"/>
              <w:right w:val="single" w:sz="8" w:space="0" w:color="auto"/>
            </w:tcBorders>
          </w:tcPr>
          <w:p w14:paraId="755FD8E5" w14:textId="538A5501" w:rsidR="002A2AC7" w:rsidRPr="007F08D3" w:rsidRDefault="002A2AC7" w:rsidP="007F08D3">
            <w:pPr>
              <w:spacing w:line="230" w:lineRule="exact"/>
              <w:ind w:left="80"/>
              <w:rPr>
                <w:rFonts w:ascii="Arial Narrow" w:eastAsia="Arial Narrow" w:hAnsi="Arial Narrow" w:cs="Arial Narrow"/>
                <w:b/>
                <w:bCs/>
                <w:w w:val="96"/>
                <w:sz w:val="21"/>
                <w:szCs w:val="21"/>
              </w:rPr>
            </w:pPr>
            <w:r w:rsidRPr="007F08D3">
              <w:rPr>
                <w:rFonts w:ascii="Arial Narrow" w:eastAsia="Arial Narrow" w:hAnsi="Arial Narrow" w:cs="Arial Narrow"/>
                <w:b/>
                <w:bCs/>
                <w:w w:val="96"/>
                <w:sz w:val="21"/>
                <w:szCs w:val="21"/>
              </w:rPr>
              <w:t>Well-defined</w:t>
            </w:r>
            <w:r w:rsidR="007F08D3" w:rsidRPr="007F08D3">
              <w:rPr>
                <w:rFonts w:ascii="Arial Narrow" w:eastAsia="Arial Narrow" w:hAnsi="Arial Narrow" w:cs="Arial Narrow"/>
                <w:b/>
                <w:bCs/>
                <w:w w:val="96"/>
                <w:sz w:val="21"/>
                <w:szCs w:val="21"/>
              </w:rPr>
              <w:t xml:space="preserve"> </w:t>
            </w:r>
            <w:r w:rsidRPr="007F08D3">
              <w:rPr>
                <w:rFonts w:ascii="Arial Narrow" w:eastAsia="Arial Narrow" w:hAnsi="Arial Narrow" w:cs="Arial Narrow"/>
                <w:b/>
                <w:bCs/>
                <w:w w:val="96"/>
                <w:sz w:val="21"/>
                <w:szCs w:val="21"/>
              </w:rPr>
              <w:t>Engineering    Problems</w:t>
            </w:r>
          </w:p>
          <w:p w14:paraId="12F1461D" w14:textId="42541427" w:rsidR="002A2AC7" w:rsidRPr="007F08D3" w:rsidRDefault="002A2AC7" w:rsidP="00C64B0C">
            <w:pPr>
              <w:spacing w:line="230" w:lineRule="exact"/>
              <w:ind w:left="80"/>
              <w:jc w:val="both"/>
              <w:rPr>
                <w:sz w:val="20"/>
                <w:szCs w:val="20"/>
              </w:rPr>
            </w:pPr>
            <w:r w:rsidRPr="007F08D3">
              <w:rPr>
                <w:rFonts w:ascii="Arial Narrow" w:eastAsia="Arial Narrow" w:hAnsi="Arial Narrow" w:cs="Arial Narrow"/>
                <w:w w:val="96"/>
                <w:sz w:val="21"/>
                <w:szCs w:val="21"/>
              </w:rPr>
              <w:t xml:space="preserve">Have </w:t>
            </w:r>
            <w:r w:rsidRPr="007F08D3">
              <w:rPr>
                <w:rFonts w:ascii="Arial Narrow" w:eastAsia="Arial Narrow" w:hAnsi="Arial Narrow" w:cs="Arial Narrow"/>
                <w:sz w:val="21"/>
                <w:szCs w:val="21"/>
              </w:rPr>
              <w:t>characteristic DP1 and some or all of DP2 to DP7:</w:t>
            </w:r>
          </w:p>
        </w:tc>
        <w:tc>
          <w:tcPr>
            <w:tcW w:w="4377" w:type="dxa"/>
            <w:tcBorders>
              <w:top w:val="single" w:sz="8" w:space="0" w:color="auto"/>
              <w:right w:val="single" w:sz="8" w:space="0" w:color="auto"/>
            </w:tcBorders>
          </w:tcPr>
          <w:p w14:paraId="79C0D5A9" w14:textId="0C85E880" w:rsidR="002A2AC7" w:rsidRPr="007F08D3" w:rsidRDefault="002A2AC7" w:rsidP="00C64B0C">
            <w:pPr>
              <w:spacing w:line="230" w:lineRule="exact"/>
              <w:ind w:left="80"/>
              <w:jc w:val="both"/>
              <w:rPr>
                <w:rFonts w:ascii="Arial Narrow" w:eastAsia="Arial Narrow" w:hAnsi="Arial Narrow" w:cs="Arial Narrow"/>
                <w:b/>
                <w:bCs/>
                <w:w w:val="96"/>
                <w:sz w:val="21"/>
                <w:szCs w:val="21"/>
              </w:rPr>
            </w:pPr>
            <w:r w:rsidRPr="007F08D3">
              <w:rPr>
                <w:rFonts w:ascii="Arial Narrow" w:eastAsia="Arial Narrow" w:hAnsi="Arial Narrow" w:cs="Arial Narrow"/>
                <w:b/>
                <w:bCs/>
                <w:w w:val="96"/>
                <w:sz w:val="21"/>
                <w:szCs w:val="21"/>
              </w:rPr>
              <w:t>Reason for Change</w:t>
            </w:r>
          </w:p>
        </w:tc>
      </w:tr>
      <w:tr w:rsidR="000430BD" w14:paraId="11C81FA3" w14:textId="59CF0FC7" w:rsidTr="00F613F1">
        <w:trPr>
          <w:trHeight w:val="2063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0C88E" w14:textId="136E8F90" w:rsidR="000430BD" w:rsidRDefault="000430BD" w:rsidP="002A2AC7">
            <w:pPr>
              <w:spacing w:line="208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>Depth of Knowledge</w:t>
            </w:r>
            <w:r w:rsidR="002A2AC7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Required</w:t>
            </w:r>
          </w:p>
        </w:tc>
        <w:tc>
          <w:tcPr>
            <w:tcW w:w="27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B2315" w14:textId="6150A77A" w:rsidR="000430BD" w:rsidRDefault="000430BD" w:rsidP="00E611A1">
            <w:pPr>
              <w:spacing w:line="208" w:lineRule="exact"/>
              <w:ind w:left="80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WP1: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Cannot be resolved without in-depth</w:t>
            </w:r>
            <w:r w:rsidR="00E611A1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engineering knowledge at the level of one or</w:t>
            </w:r>
            <w:r w:rsidR="00E611A1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more of WK3, WK4, WK5, WK6 or WK8 which</w:t>
            </w:r>
            <w:r w:rsidR="00E611A1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allows a fundamentals-based, first principles</w:t>
            </w:r>
            <w:r w:rsidR="00E611A1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analytical approach</w: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3A867" w14:textId="774D78F6" w:rsidR="000430BD" w:rsidRDefault="000430BD" w:rsidP="00E611A1">
            <w:pPr>
              <w:spacing w:line="208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SP1: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Cannot be resolved without engineering</w:t>
            </w:r>
            <w:r w:rsidR="00E611A1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knowledge at the level of one or more of SK 4,</w:t>
            </w:r>
            <w:r w:rsidR="00E611A1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SK5, and SK6 supported by SK3 with a strong</w:t>
            </w:r>
            <w:r w:rsidR="00E611A1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emphasis on the application of developed</w:t>
            </w:r>
            <w:r w:rsidR="00E611A1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technology</w:t>
            </w:r>
          </w:p>
        </w:tc>
        <w:tc>
          <w:tcPr>
            <w:tcW w:w="25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22528" w14:textId="249C3773" w:rsidR="000430BD" w:rsidRDefault="000430BD" w:rsidP="00E611A1">
            <w:pPr>
              <w:spacing w:line="208" w:lineRule="exact"/>
              <w:ind w:left="14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DP1: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Cannot be resolved without extensive practical</w:t>
            </w:r>
            <w:r w:rsidR="00E611A1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knowledge as reflected in DK5 and DK6</w:t>
            </w:r>
            <w:r w:rsidR="00E611A1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supported by theoretical knowledge defined in</w:t>
            </w:r>
            <w:r w:rsidR="00E611A1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DK3 and DK4</w:t>
            </w:r>
          </w:p>
        </w:tc>
        <w:tc>
          <w:tcPr>
            <w:tcW w:w="43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D2E31" w14:textId="77777777" w:rsidR="000430BD" w:rsidRDefault="000430BD">
            <w:pPr>
              <w:spacing w:line="208" w:lineRule="exact"/>
              <w:ind w:left="140"/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</w:pPr>
          </w:p>
        </w:tc>
      </w:tr>
      <w:tr w:rsidR="002A2AC7" w14:paraId="741DE761" w14:textId="6401F307" w:rsidTr="00F613F1">
        <w:trPr>
          <w:trHeight w:val="1627"/>
        </w:trPr>
        <w:tc>
          <w:tcPr>
            <w:tcW w:w="1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AB6183" w14:textId="5DC26537" w:rsidR="002A2AC7" w:rsidRDefault="002A2AC7" w:rsidP="002A2AC7">
            <w:pPr>
              <w:spacing w:line="229" w:lineRule="exact"/>
              <w:rPr>
                <w:sz w:val="19"/>
                <w:szCs w:val="19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>Range of conflicting Requirements</w:t>
            </w:r>
          </w:p>
        </w:tc>
        <w:tc>
          <w:tcPr>
            <w:tcW w:w="2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BC1311" w14:textId="1DB8037C" w:rsidR="002A2AC7" w:rsidRDefault="002A2AC7" w:rsidP="001579C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WP2: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Involve wide-ranging or conflicting technical </w:t>
            </w:r>
            <w:r w:rsidRPr="00EA1D29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and non-technical issues (</w:t>
            </w:r>
            <w:r w:rsidRPr="00EA1D29">
              <w:rPr>
                <w:sz w:val="20"/>
                <w:szCs w:val="20"/>
                <w:highlight w:val="green"/>
              </w:rPr>
              <w:t>ethical, sustainability, legal, political, economic</w:t>
            </w:r>
            <w:r w:rsidR="008C6B5A" w:rsidRPr="00EA1D29">
              <w:rPr>
                <w:sz w:val="20"/>
                <w:szCs w:val="20"/>
                <w:highlight w:val="green"/>
              </w:rPr>
              <w:t>, social</w:t>
            </w:r>
            <w:r w:rsidRPr="00EA1D29">
              <w:rPr>
                <w:sz w:val="20"/>
                <w:szCs w:val="20"/>
                <w:highlight w:val="green"/>
              </w:rPr>
              <w:t>)</w:t>
            </w:r>
            <w:r w:rsidR="001579C1" w:rsidRPr="00EA1D29">
              <w:rPr>
                <w:sz w:val="20"/>
                <w:szCs w:val="20"/>
                <w:highlight w:val="green"/>
              </w:rPr>
              <w:t xml:space="preserve"> </w:t>
            </w:r>
            <w:r w:rsidRPr="00EA1D29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engineering</w:t>
            </w:r>
            <w:r w:rsidRPr="00EA1D29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 and consideration of future requirements</w:t>
            </w:r>
          </w:p>
        </w:tc>
        <w:tc>
          <w:tcPr>
            <w:tcW w:w="272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674508" w14:textId="68AC2751" w:rsidR="002A2AC7" w:rsidRDefault="002A2AC7" w:rsidP="002A2AC7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SP2: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Involve a variety of factors which may impose conflicting constraints</w:t>
            </w:r>
            <w:r w:rsidR="00D74590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="00D74590" w:rsidRPr="00EA1D29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(</w:t>
            </w:r>
            <w:r w:rsidR="00D74590" w:rsidRPr="00EA1D29">
              <w:rPr>
                <w:sz w:val="20"/>
                <w:szCs w:val="20"/>
                <w:highlight w:val="green"/>
              </w:rPr>
              <w:t>ethical, sustainability, legal, political, economic</w:t>
            </w:r>
            <w:r w:rsidR="008C6B5A" w:rsidRPr="00EA1D29">
              <w:rPr>
                <w:sz w:val="20"/>
                <w:szCs w:val="20"/>
                <w:highlight w:val="green"/>
              </w:rPr>
              <w:t>, social</w:t>
            </w:r>
            <w:r w:rsidR="00D74590" w:rsidRPr="00EA1D29">
              <w:rPr>
                <w:sz w:val="20"/>
                <w:szCs w:val="20"/>
                <w:highlight w:val="green"/>
              </w:rPr>
              <w:t xml:space="preserve">) </w:t>
            </w:r>
            <w:r w:rsidR="00D74590" w:rsidRPr="00EA1D29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and consideration of future requirements</w:t>
            </w:r>
          </w:p>
        </w:tc>
        <w:tc>
          <w:tcPr>
            <w:tcW w:w="253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93AB43" w14:textId="481289AD" w:rsidR="002A2AC7" w:rsidRDefault="002A2AC7" w:rsidP="002A2AC7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DP2: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Involve several issues, but with few of these exerting conflicting constraints</w:t>
            </w:r>
          </w:p>
        </w:tc>
        <w:tc>
          <w:tcPr>
            <w:tcW w:w="43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D53CAB" w14:textId="64C1E89C" w:rsidR="002A2AC7" w:rsidRPr="00D74590" w:rsidRDefault="00D74590">
            <w:pPr>
              <w:spacing w:line="229" w:lineRule="exact"/>
              <w:ind w:left="80"/>
              <w:rPr>
                <w:rFonts w:ascii="Arial Narrow" w:eastAsia="Arial Narrow" w:hAnsi="Arial Narrow" w:cs="Arial Narrow"/>
                <w:bCs/>
                <w:sz w:val="21"/>
                <w:szCs w:val="21"/>
              </w:rPr>
            </w:pPr>
            <w:r w:rsidRPr="00D74590"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>The curriculum should encourage problem solving that takes a holistic approach and considers a range of constraints including resources and non-technical issues including impacts today and in the future.</w:t>
            </w:r>
          </w:p>
        </w:tc>
      </w:tr>
      <w:tr w:rsidR="002A2AC7" w14:paraId="19F44A98" w14:textId="236197E1" w:rsidTr="00F613F1">
        <w:trPr>
          <w:trHeight w:val="1376"/>
        </w:trPr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98AAF" w14:textId="26F0967A" w:rsidR="002A2AC7" w:rsidRDefault="002A2AC7" w:rsidP="002A2AC7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>Depth of analysis required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A57DF9" w14:textId="022E128E" w:rsidR="002A2AC7" w:rsidRDefault="002A2AC7" w:rsidP="002A2AC7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WP3: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Have no obvious solution and require abstract thinking, </w:t>
            </w:r>
            <w:r w:rsidRPr="00EA1D29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creativity and </w:t>
            </w:r>
            <w:r w:rsidRPr="00C64B0C">
              <w:rPr>
                <w:rFonts w:ascii="Arial Narrow" w:eastAsia="Arial Narrow" w:hAnsi="Arial Narrow" w:cs="Arial Narrow"/>
                <w:sz w:val="21"/>
                <w:szCs w:val="21"/>
              </w:rPr>
              <w:t>originality</w:t>
            </w:r>
            <w:r w:rsidRPr="00EA1D29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 and systems approach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0F6367">
              <w:rPr>
                <w:rFonts w:ascii="Arial Narrow" w:eastAsia="Arial Narrow" w:hAnsi="Arial Narrow" w:cs="Arial Narrow"/>
                <w:sz w:val="21"/>
                <w:szCs w:val="21"/>
              </w:rPr>
              <w:t>in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analysis to formulate suitable </w:t>
            </w:r>
            <w:r w:rsidRPr="00EA1D29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contextual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models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25260F" w14:textId="797864BF" w:rsidR="002A2AC7" w:rsidRDefault="002A2AC7" w:rsidP="002A2AC7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SP3: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Can be solved by application of well-proven analysis techniques</w:t>
            </w:r>
            <w:r w:rsidR="001579C1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="001579C1" w:rsidRPr="00EA1D29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and </w:t>
            </w:r>
            <w:r w:rsidR="00C73391" w:rsidRPr="00EA1D29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models </w:t>
            </w:r>
            <w:r w:rsidR="001579C1" w:rsidRPr="00EA1D29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systems approaches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31B4DC" w14:textId="77777777" w:rsidR="002A2AC7" w:rsidRDefault="002A2AC7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DP3: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Can be solved in standardised ways</w:t>
            </w: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0C68FA" w14:textId="7D2CF32E" w:rsidR="002A2AC7" w:rsidRPr="001579C1" w:rsidRDefault="00D74590">
            <w:pPr>
              <w:spacing w:line="231" w:lineRule="exact"/>
              <w:ind w:left="80"/>
              <w:rPr>
                <w:rFonts w:ascii="Arial Narrow" w:eastAsia="Arial Narrow" w:hAnsi="Arial Narrow" w:cs="Arial Narrow"/>
                <w:bCs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>The curriculum should provide opportunities for problems that encourage</w:t>
            </w:r>
            <w:r w:rsidR="001579C1" w:rsidRPr="001579C1"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 xml:space="preserve"> systems thinking and approaches</w:t>
            </w:r>
            <w:r w:rsidR="001579C1">
              <w:rPr>
                <w:rFonts w:ascii="Arial Narrow" w:eastAsia="Arial Narrow" w:hAnsi="Arial Narrow" w:cs="Arial Narrow"/>
                <w:bCs/>
                <w:sz w:val="21"/>
                <w:szCs w:val="21"/>
              </w:rPr>
              <w:t>.</w:t>
            </w:r>
          </w:p>
        </w:tc>
      </w:tr>
      <w:tr w:rsidR="009F163E" w14:paraId="6A409BD0" w14:textId="669D3EEA" w:rsidTr="00F613F1">
        <w:trPr>
          <w:trHeight w:val="1178"/>
        </w:trPr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E7CA6B" w14:textId="4204829E" w:rsidR="009F163E" w:rsidRDefault="009F163E" w:rsidP="006C5F4E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>Familiarity of issues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49DA37" w14:textId="24733166" w:rsidR="009F163E" w:rsidRDefault="009F163E" w:rsidP="006C5F4E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WP4: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Involve infrequently encountered issues</w:t>
            </w:r>
            <w:r w:rsidR="00EA1D29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="00EA1D29" w:rsidRPr="00EA1D29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or novel problems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455F07" w14:textId="321A2046" w:rsidR="009F163E" w:rsidRDefault="009F163E" w:rsidP="006C5F4E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SP4: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Belong to families of familiar problems which</w:t>
            </w:r>
            <w:r w:rsidR="006C5F4E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are solved in well-accepted ways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5B4A5D" w14:textId="47BC8F32" w:rsidR="009F163E" w:rsidRDefault="009F163E" w:rsidP="006C5F4E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DP4: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Are frequently encountered and thus familiar to</w:t>
            </w:r>
            <w:r w:rsidR="006C5F4E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most practitioners in the practice area</w:t>
            </w: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838A06" w14:textId="77777777" w:rsidR="009F163E" w:rsidRDefault="009F163E" w:rsidP="006C5F4E">
            <w:pPr>
              <w:spacing w:line="230" w:lineRule="exact"/>
              <w:ind w:left="80"/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</w:pPr>
          </w:p>
        </w:tc>
      </w:tr>
      <w:tr w:rsidR="006C5F4E" w14:paraId="2206C682" w14:textId="28EC3BF8" w:rsidTr="00F613F1">
        <w:trPr>
          <w:trHeight w:val="1211"/>
        </w:trPr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105E0E" w14:textId="77777777" w:rsidR="006C5F4E" w:rsidRDefault="006C5F4E" w:rsidP="006C5F4E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>Extent of applicable</w:t>
            </w:r>
          </w:p>
          <w:p w14:paraId="3762321D" w14:textId="13F512A2" w:rsidR="006C5F4E" w:rsidRDefault="006C5F4E" w:rsidP="006C5F4E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>codes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FAA9DC" w14:textId="3F28723A" w:rsidR="006C5F4E" w:rsidRDefault="006C5F4E" w:rsidP="006C5F4E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WP5: </w:t>
            </w:r>
            <w:r w:rsidRPr="00EA1D29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Are outside</w:t>
            </w:r>
            <w:r w:rsidRPr="00EA1D29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 </w:t>
            </w:r>
            <w:r w:rsidR="00EA1D29" w:rsidRPr="00EA1D29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Address</w:t>
            </w:r>
            <w:r w:rsidR="00EA1D29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problems </w:t>
            </w:r>
            <w:r w:rsidR="00EA1D29" w:rsidRPr="00EA1D29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not</w:t>
            </w:r>
            <w:r w:rsidR="00EA1D29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encompassed by standards and codes of practice for professional </w:t>
            </w:r>
            <w:r w:rsidR="00EA1D29">
              <w:rPr>
                <w:rFonts w:ascii="Arial Narrow" w:eastAsia="Arial Narrow" w:hAnsi="Arial Narrow" w:cs="Arial Narrow"/>
                <w:sz w:val="21"/>
                <w:szCs w:val="21"/>
              </w:rPr>
              <w:t>e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ngineering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532C1F" w14:textId="3278B0FE" w:rsidR="006C5F4E" w:rsidRDefault="006C5F4E" w:rsidP="006C5F4E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SP5:</w:t>
            </w:r>
            <w:r w:rsidR="00EA1D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EA1D29" w:rsidRPr="00EA1D29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Address problems that</w:t>
            </w: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EA1D29" w:rsidRPr="00F533E5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m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ay be partially </w:t>
            </w:r>
            <w:r w:rsidRPr="00F533E5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outside those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encompassed by standards or codes of practice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D07AE0" w14:textId="4B66EE43" w:rsidR="006C5F4E" w:rsidRDefault="006C5F4E" w:rsidP="006C5F4E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DP5: </w:t>
            </w:r>
            <w:r w:rsidR="00F533E5" w:rsidRPr="00EA1D29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Address problems that</w:t>
            </w:r>
            <w:r w:rsidR="00F533E5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F533E5" w:rsidRPr="00F533E5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a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re encompassed by standards and/or documented codes of practice</w:t>
            </w: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C56AD8" w14:textId="77777777" w:rsidR="006C5F4E" w:rsidRDefault="006C5F4E" w:rsidP="006C5F4E">
            <w:pPr>
              <w:spacing w:line="231" w:lineRule="exact"/>
              <w:ind w:left="80"/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</w:pPr>
          </w:p>
        </w:tc>
      </w:tr>
      <w:tr w:rsidR="006C5F4E" w14:paraId="0A250487" w14:textId="1A231044" w:rsidTr="00F613F1">
        <w:trPr>
          <w:trHeight w:val="1673"/>
        </w:trPr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B1A36B" w14:textId="789E9DCC" w:rsidR="006C5F4E" w:rsidRDefault="006C5F4E" w:rsidP="006C5F4E">
            <w:pPr>
              <w:spacing w:line="231" w:lineRule="exact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lastRenderedPageBreak/>
              <w:t>Extent of stakeholder involvement and conflicting requirements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F9A51C" w14:textId="77777777" w:rsidR="006C5F4E" w:rsidRDefault="006C5F4E" w:rsidP="006C5F4E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WP6: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Involve diverse groups of stakeholders with</w:t>
            </w:r>
          </w:p>
          <w:p w14:paraId="48D716DD" w14:textId="0CBBC34A" w:rsidR="006C5F4E" w:rsidRDefault="006C5F4E" w:rsidP="006C5F4E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widely varying needs </w:t>
            </w:r>
            <w:r w:rsidRPr="00F533E5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and collaboration across engineering disciplines and other fields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94F1B3" w14:textId="02EE8144" w:rsidR="006C5F4E" w:rsidRDefault="006C5F4E" w:rsidP="006C5F4E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SP6: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Involve several groups of stakeholders with differing and occasionally conflicting needs </w:t>
            </w:r>
            <w:r w:rsidRPr="00F533E5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and</w:t>
            </w:r>
            <w:r w:rsidR="000706AB" w:rsidRPr="00F533E5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 </w:t>
            </w:r>
            <w:r w:rsidRPr="00F533E5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from different engineering disciplines and other fields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0962EE" w14:textId="01BB0462" w:rsidR="006C5F4E" w:rsidRDefault="006C5F4E" w:rsidP="006C5F4E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DP6: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Involve a limited range of stakeholders with differing needs</w:t>
            </w: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33B12E" w14:textId="4E3C8993" w:rsidR="006C5F4E" w:rsidRPr="00F92FEC" w:rsidRDefault="00F92FEC" w:rsidP="00F92FEC">
            <w:pPr>
              <w:spacing w:line="231" w:lineRule="exact"/>
              <w:ind w:left="80"/>
              <w:rPr>
                <w:rFonts w:ascii="Arial Narrow" w:eastAsia="Arial Narrow" w:hAnsi="Arial Narrow" w:cs="Arial Narrow"/>
                <w:bCs/>
                <w:sz w:val="21"/>
                <w:szCs w:val="21"/>
              </w:rPr>
            </w:pPr>
            <w:r w:rsidRPr="00F92FEC"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 xml:space="preserve">The curriculum should </w:t>
            </w:r>
            <w:r w:rsidR="004D3952" w:rsidRPr="006E6FA1"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>involve</w:t>
            </w:r>
            <w:r w:rsidR="004D3952"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>/</w:t>
            </w:r>
            <w:r w:rsidRPr="00F92FEC"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 xml:space="preserve">encourage </w:t>
            </w:r>
            <w:r w:rsidR="004D3952" w:rsidRPr="006E6FA1"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>problems that require</w:t>
            </w:r>
            <w:r w:rsidR="004D3952"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 xml:space="preserve"> </w:t>
            </w:r>
            <w:r w:rsidRPr="00F92FEC"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 xml:space="preserve">collaboration across engineering disciplines and other fields to understand </w:t>
            </w:r>
            <w:r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>different</w:t>
            </w:r>
            <w:r w:rsidRPr="00F92FEC"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 xml:space="preserve"> per</w:t>
            </w:r>
            <w:r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>s</w:t>
            </w:r>
            <w:r w:rsidRPr="00F92FEC"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>pectives and manage competing needs.</w:t>
            </w:r>
          </w:p>
        </w:tc>
      </w:tr>
      <w:tr w:rsidR="006C5F4E" w14:paraId="2F7B57D1" w14:textId="31C61EB1" w:rsidTr="00F613F1">
        <w:trPr>
          <w:trHeight w:val="954"/>
        </w:trPr>
        <w:tc>
          <w:tcPr>
            <w:tcW w:w="1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114A8C" w14:textId="0C96BAED" w:rsidR="006C5F4E" w:rsidRDefault="006C5F4E" w:rsidP="006C5F4E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>Interdependence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129540" w14:textId="23F9B6CF" w:rsidR="006C5F4E" w:rsidRDefault="006C5F4E" w:rsidP="006C5F4E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WP 7: </w:t>
            </w:r>
            <w:r w:rsidR="00F533E5" w:rsidRPr="00F533E5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Address </w:t>
            </w:r>
            <w:r w:rsidRPr="00F533E5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Are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high level problems </w:t>
            </w:r>
            <w:r w:rsidR="00F533E5" w:rsidRPr="00F533E5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with </w:t>
            </w:r>
            <w:r w:rsidRPr="00F533E5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including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many </w:t>
            </w:r>
            <w:r w:rsidRPr="00F533E5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component</w:t>
            </w:r>
            <w:r w:rsidR="00F533E5" w:rsidRPr="00F533E5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s </w:t>
            </w:r>
            <w:r w:rsidR="00F533E5" w:rsidRPr="00F533E5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parts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or sub-problems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F49FE1" w14:textId="519CB9B3" w:rsidR="006C5F4E" w:rsidRDefault="006C5F4E" w:rsidP="006C5F4E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SP7: </w:t>
            </w:r>
            <w:r w:rsidR="00F533E5" w:rsidRPr="005406A1">
              <w:rPr>
                <w:rFonts w:ascii="Arial Narrow" w:eastAsia="Arial Narrow" w:hAnsi="Arial Narrow" w:cs="Arial Narrow"/>
                <w:bCs/>
                <w:sz w:val="21"/>
                <w:szCs w:val="21"/>
                <w:highlight w:val="green"/>
              </w:rPr>
              <w:t>Address</w:t>
            </w:r>
            <w:r w:rsidR="00F533E5" w:rsidRPr="005406A1">
              <w:rPr>
                <w:rFonts w:ascii="Arial Narrow" w:eastAsia="Arial Narrow" w:hAnsi="Arial Narrow" w:cs="Arial Narrow"/>
                <w:b/>
                <w:bCs/>
                <w:sz w:val="21"/>
                <w:szCs w:val="21"/>
                <w:highlight w:val="green"/>
              </w:rPr>
              <w:t xml:space="preserve"> </w:t>
            </w:r>
            <w:r w:rsidR="00F533E5" w:rsidRPr="00F533E5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Are</w:t>
            </w:r>
            <w:r w:rsidRPr="00F533E5">
              <w:rPr>
                <w:rFonts w:ascii="Arial Narrow" w:eastAsia="Arial Narrow" w:hAnsi="Arial Narrow" w:cs="Arial Narrow"/>
                <w:strike/>
                <w:sz w:val="21"/>
                <w:szCs w:val="21"/>
              </w:rPr>
              <w:t xml:space="preserve"> </w:t>
            </w:r>
            <w:r w:rsidRPr="00F533E5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parts of, or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="00F533E5" w:rsidRPr="00F533E5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components of</w:t>
            </w:r>
            <w:r w:rsidR="00F533E5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systems within complex engineering problems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A6363C" w14:textId="066B7121" w:rsidR="006C5F4E" w:rsidRDefault="006C5F4E" w:rsidP="006C5F4E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DP7: </w:t>
            </w:r>
            <w:r w:rsidR="00F533E5" w:rsidRPr="005406A1">
              <w:rPr>
                <w:rFonts w:ascii="Arial Narrow" w:eastAsia="Arial Narrow" w:hAnsi="Arial Narrow" w:cs="Arial Narrow"/>
                <w:bCs/>
                <w:sz w:val="21"/>
                <w:szCs w:val="21"/>
                <w:highlight w:val="green"/>
              </w:rPr>
              <w:t>Address</w:t>
            </w:r>
            <w:r w:rsidR="00F533E5" w:rsidRPr="005406A1">
              <w:rPr>
                <w:rFonts w:ascii="Arial Narrow" w:eastAsia="Arial Narrow" w:hAnsi="Arial Narrow" w:cs="Arial Narrow"/>
                <w:b/>
                <w:bCs/>
                <w:sz w:val="21"/>
                <w:szCs w:val="21"/>
                <w:highlight w:val="green"/>
              </w:rPr>
              <w:t xml:space="preserve"> </w:t>
            </w:r>
            <w:r w:rsidR="00F533E5" w:rsidRPr="00F533E5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Are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discrete components of engineering systems</w:t>
            </w:r>
          </w:p>
        </w:tc>
        <w:tc>
          <w:tcPr>
            <w:tcW w:w="43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942BB1" w14:textId="77777777" w:rsidR="006C5F4E" w:rsidRDefault="006C5F4E" w:rsidP="006C5F4E">
            <w:pPr>
              <w:spacing w:line="231" w:lineRule="exact"/>
              <w:ind w:left="80"/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</w:pPr>
          </w:p>
        </w:tc>
      </w:tr>
      <w:tr w:rsidR="00F613F1" w14:paraId="7A1793EA" w14:textId="1B5022BB" w:rsidTr="00E06C5C">
        <w:trPr>
          <w:trHeight w:val="231"/>
        </w:trPr>
        <w:tc>
          <w:tcPr>
            <w:tcW w:w="1344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54454A" w14:textId="77777777" w:rsidR="00F613F1" w:rsidRDefault="00F613F1" w:rsidP="00240972">
            <w:pPr>
              <w:rPr>
                <w:rFonts w:ascii="Arial Narrow" w:eastAsia="Arial Narrow" w:hAnsi="Arial Narrow" w:cs="Arial Narrow"/>
                <w:i/>
                <w:iCs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i/>
                <w:iCs/>
                <w:sz w:val="21"/>
                <w:szCs w:val="21"/>
              </w:rPr>
              <w:t>In addition, in the context of the Professional Competencies</w:t>
            </w:r>
          </w:p>
          <w:p w14:paraId="6C5114D5" w14:textId="02B2E051" w:rsidR="00F613F1" w:rsidRDefault="00F613F1" w:rsidP="00240972">
            <w:pPr>
              <w:rPr>
                <w:sz w:val="20"/>
                <w:szCs w:val="20"/>
              </w:rPr>
            </w:pPr>
          </w:p>
        </w:tc>
      </w:tr>
      <w:tr w:rsidR="00F613F1" w14:paraId="3D5C724B" w14:textId="77777777" w:rsidTr="00F613F1">
        <w:trPr>
          <w:trHeight w:val="232"/>
        </w:trPr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72B1D" w14:textId="36D480D9" w:rsidR="00F613F1" w:rsidRDefault="00F613F1" w:rsidP="00F613F1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>Consequences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8" w:space="0" w:color="auto"/>
            </w:tcBorders>
          </w:tcPr>
          <w:p w14:paraId="369D9E0D" w14:textId="7D5D0747" w:rsidR="00F613F1" w:rsidRDefault="00F613F1" w:rsidP="00F613F1">
            <w:pPr>
              <w:spacing w:line="231" w:lineRule="exact"/>
              <w:ind w:left="80"/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EP1: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Have significant consequences in a range of contexts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C51A23" w14:textId="77777777" w:rsidR="00F613F1" w:rsidRDefault="00F613F1" w:rsidP="00F613F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889126" w14:textId="34751C88" w:rsidR="00F613F1" w:rsidRDefault="00F613F1" w:rsidP="00F613F1">
            <w:pPr>
              <w:spacing w:line="231" w:lineRule="exact"/>
              <w:ind w:left="80"/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>TP1:</w:t>
            </w:r>
            <w:r w:rsidR="00AA1E9A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Have consequences which are important locally but may extend more widely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</w:tcPr>
          <w:p w14:paraId="75352FE0" w14:textId="62E6C237" w:rsidR="00F613F1" w:rsidRDefault="00F613F1" w:rsidP="00F613F1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NP1: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Have consequences which are locally important and not far-reaching</w:t>
            </w:r>
          </w:p>
        </w:tc>
        <w:tc>
          <w:tcPr>
            <w:tcW w:w="4377" w:type="dxa"/>
            <w:tcBorders>
              <w:bottom w:val="single" w:sz="8" w:space="0" w:color="auto"/>
              <w:right w:val="single" w:sz="8" w:space="0" w:color="auto"/>
            </w:tcBorders>
          </w:tcPr>
          <w:p w14:paraId="147A92BF" w14:textId="77777777" w:rsidR="00F613F1" w:rsidRDefault="00F613F1" w:rsidP="00240972">
            <w:pPr>
              <w:rPr>
                <w:sz w:val="20"/>
                <w:szCs w:val="20"/>
              </w:rPr>
            </w:pPr>
          </w:p>
        </w:tc>
      </w:tr>
      <w:tr w:rsidR="00F613F1" w14:paraId="5D89921B" w14:textId="5A369A79" w:rsidTr="00E06C5C">
        <w:trPr>
          <w:trHeight w:val="232"/>
        </w:trPr>
        <w:tc>
          <w:tcPr>
            <w:tcW w:w="10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DB174" w14:textId="1D850450" w:rsidR="00F613F1" w:rsidRDefault="00F613F1" w:rsidP="00240972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1"/>
                <w:szCs w:val="21"/>
              </w:rPr>
              <w:t>Judgement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00DD6FA8" w14:textId="77777777" w:rsidR="00F613F1" w:rsidRDefault="00F613F1" w:rsidP="00240972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EP2: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Require judgement in decision making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114291" w14:textId="77777777" w:rsidR="00F613F1" w:rsidRDefault="00F613F1" w:rsidP="0024097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3399E8" w14:textId="77777777" w:rsidR="00F613F1" w:rsidRDefault="00F613F1" w:rsidP="00240972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TP2: 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>Require judgement in decision making</w:t>
            </w:r>
          </w:p>
        </w:tc>
        <w:tc>
          <w:tcPr>
            <w:tcW w:w="25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4276F" w14:textId="77777777" w:rsidR="00F613F1" w:rsidRDefault="00F613F1" w:rsidP="00240972">
            <w:pPr>
              <w:rPr>
                <w:sz w:val="20"/>
                <w:szCs w:val="20"/>
              </w:rPr>
            </w:pPr>
          </w:p>
        </w:tc>
        <w:tc>
          <w:tcPr>
            <w:tcW w:w="4377" w:type="dxa"/>
            <w:tcBorders>
              <w:bottom w:val="single" w:sz="8" w:space="0" w:color="auto"/>
              <w:right w:val="single" w:sz="8" w:space="0" w:color="auto"/>
            </w:tcBorders>
          </w:tcPr>
          <w:p w14:paraId="7BD0F1C4" w14:textId="77777777" w:rsidR="00F613F1" w:rsidRDefault="00F613F1" w:rsidP="00240972">
            <w:pPr>
              <w:rPr>
                <w:sz w:val="20"/>
                <w:szCs w:val="20"/>
              </w:rPr>
            </w:pPr>
          </w:p>
        </w:tc>
      </w:tr>
    </w:tbl>
    <w:p w14:paraId="01B70C46" w14:textId="77777777" w:rsidR="00637794" w:rsidRDefault="00637794"/>
    <w:p w14:paraId="665E9392" w14:textId="4EF3DBBF" w:rsidR="00B30429" w:rsidRDefault="00B30429">
      <w:r>
        <w:br w:type="page"/>
      </w:r>
    </w:p>
    <w:tbl>
      <w:tblPr>
        <w:tblW w:w="1316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2678"/>
        <w:gridCol w:w="2970"/>
        <w:gridCol w:w="2956"/>
        <w:gridCol w:w="2956"/>
      </w:tblGrid>
      <w:tr w:rsidR="00A20E70" w:rsidRPr="00B30429" w14:paraId="289E9E58" w14:textId="77777777" w:rsidTr="002E7C16">
        <w:trPr>
          <w:trHeight w:val="276"/>
        </w:trPr>
        <w:tc>
          <w:tcPr>
            <w:tcW w:w="7250" w:type="dxa"/>
            <w:gridSpan w:val="3"/>
            <w:vAlign w:val="bottom"/>
          </w:tcPr>
          <w:p w14:paraId="0FEB8096" w14:textId="77777777" w:rsidR="00A20E70" w:rsidRPr="00B30429" w:rsidRDefault="00A20E70" w:rsidP="002E7C16">
            <w:pPr>
              <w:ind w:left="20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Table 2  </w:t>
            </w:r>
            <w:r w:rsidRPr="00B30429">
              <w:rPr>
                <w:rFonts w:eastAsia="Times New Roman"/>
                <w:b/>
                <w:bCs/>
                <w:sz w:val="24"/>
                <w:szCs w:val="24"/>
              </w:rPr>
              <w:t>Range of Engineering Activities</w:t>
            </w:r>
          </w:p>
        </w:tc>
        <w:tc>
          <w:tcPr>
            <w:tcW w:w="2956" w:type="dxa"/>
            <w:vAlign w:val="bottom"/>
          </w:tcPr>
          <w:p w14:paraId="58B0ACC5" w14:textId="77777777" w:rsidR="00A20E70" w:rsidRPr="00B30429" w:rsidRDefault="00A20E70" w:rsidP="002E7C16">
            <w:pPr>
              <w:rPr>
                <w:sz w:val="23"/>
                <w:szCs w:val="23"/>
              </w:rPr>
            </w:pPr>
          </w:p>
        </w:tc>
        <w:tc>
          <w:tcPr>
            <w:tcW w:w="2956" w:type="dxa"/>
          </w:tcPr>
          <w:p w14:paraId="0CE0D6D7" w14:textId="77777777" w:rsidR="00A20E70" w:rsidRPr="00B30429" w:rsidRDefault="00A20E70" w:rsidP="002E7C16">
            <w:pPr>
              <w:rPr>
                <w:sz w:val="23"/>
                <w:szCs w:val="23"/>
              </w:rPr>
            </w:pPr>
          </w:p>
        </w:tc>
      </w:tr>
      <w:tr w:rsidR="00A20E70" w:rsidRPr="00B30429" w14:paraId="455B10A1" w14:textId="77777777" w:rsidTr="002E7C16">
        <w:trPr>
          <w:trHeight w:val="292"/>
        </w:trPr>
        <w:tc>
          <w:tcPr>
            <w:tcW w:w="1602" w:type="dxa"/>
            <w:tcBorders>
              <w:bottom w:val="single" w:sz="8" w:space="0" w:color="auto"/>
            </w:tcBorders>
            <w:vAlign w:val="bottom"/>
          </w:tcPr>
          <w:p w14:paraId="682D5E33" w14:textId="77777777" w:rsidR="00A20E70" w:rsidRPr="00B30429" w:rsidRDefault="00A20E70" w:rsidP="002E7C16">
            <w:pPr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8" w:space="0" w:color="auto"/>
            </w:tcBorders>
            <w:vAlign w:val="bottom"/>
          </w:tcPr>
          <w:p w14:paraId="2F83A844" w14:textId="77777777" w:rsidR="00A20E70" w:rsidRPr="00B30429" w:rsidRDefault="00A20E70" w:rsidP="002E7C16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single" w:sz="8" w:space="0" w:color="auto"/>
            </w:tcBorders>
            <w:vAlign w:val="bottom"/>
          </w:tcPr>
          <w:p w14:paraId="68DAF518" w14:textId="77777777" w:rsidR="00A20E70" w:rsidRPr="00B30429" w:rsidRDefault="00A20E70" w:rsidP="002E7C1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14:paraId="32F982FE" w14:textId="77777777" w:rsidR="00A20E70" w:rsidRPr="00B30429" w:rsidRDefault="00A20E70" w:rsidP="002E7C16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</w:tcPr>
          <w:p w14:paraId="29232BFB" w14:textId="77777777" w:rsidR="00A20E70" w:rsidRPr="00B30429" w:rsidRDefault="00A20E70" w:rsidP="002E7C16">
            <w:pPr>
              <w:rPr>
                <w:sz w:val="24"/>
                <w:szCs w:val="24"/>
              </w:rPr>
            </w:pPr>
          </w:p>
        </w:tc>
      </w:tr>
      <w:tr w:rsidR="00A20E70" w:rsidRPr="00B30429" w14:paraId="0EE503B7" w14:textId="77777777" w:rsidTr="002E7C16">
        <w:trPr>
          <w:trHeight w:val="242"/>
        </w:trPr>
        <w:tc>
          <w:tcPr>
            <w:tcW w:w="16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99BF2A" w14:textId="77777777" w:rsidR="00A20E70" w:rsidRPr="00B30429" w:rsidRDefault="00A20E70" w:rsidP="002E7C16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>Attribute</w:t>
            </w:r>
          </w:p>
        </w:tc>
        <w:tc>
          <w:tcPr>
            <w:tcW w:w="2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77D76" w14:textId="77777777" w:rsidR="00A20E70" w:rsidRPr="00B30429" w:rsidRDefault="00A20E70" w:rsidP="002E7C16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>Complex Activities</w:t>
            </w:r>
          </w:p>
        </w:tc>
        <w:tc>
          <w:tcPr>
            <w:tcW w:w="29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4CB1E" w14:textId="77777777" w:rsidR="00A20E70" w:rsidRPr="00B30429" w:rsidRDefault="00A20E70" w:rsidP="002E7C16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>Broadly-defined Activities</w:t>
            </w: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12107" w14:textId="77777777" w:rsidR="00A20E70" w:rsidRPr="00B30429" w:rsidRDefault="00A20E70" w:rsidP="002E7C16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>Well-defined Activities</w:t>
            </w: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</w:tcPr>
          <w:p w14:paraId="182CEF4C" w14:textId="77777777" w:rsidR="00A20E70" w:rsidRPr="00B30429" w:rsidRDefault="00A20E70" w:rsidP="002E7C16">
            <w:pPr>
              <w:spacing w:line="242" w:lineRule="exact"/>
              <w:ind w:left="80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Reason for change</w:t>
            </w:r>
          </w:p>
        </w:tc>
      </w:tr>
      <w:tr w:rsidR="00A20E70" w:rsidRPr="00B30429" w14:paraId="5E3DDF8B" w14:textId="77777777" w:rsidTr="002E7C16">
        <w:trPr>
          <w:trHeight w:val="1179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CC3370" w14:textId="77777777" w:rsidR="00A20E70" w:rsidRPr="00B30429" w:rsidRDefault="00A20E70" w:rsidP="002E7C16">
            <w:pPr>
              <w:spacing w:line="230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Preamble</w:t>
            </w:r>
          </w:p>
        </w:tc>
        <w:tc>
          <w:tcPr>
            <w:tcW w:w="26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DE0CC0" w14:textId="77777777" w:rsidR="00A20E70" w:rsidRPr="00B30429" w:rsidRDefault="00A20E70" w:rsidP="002E7C16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Complex activities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means (</w:t>
            </w:r>
            <w:r w:rsidRPr="00B30429">
              <w:rPr>
                <w:rFonts w:ascii="Arial Narrow" w:eastAsia="Arial Narrow" w:hAnsi="Arial Narrow" w:cs="Arial Narrow"/>
                <w:i/>
                <w:iCs/>
                <w:sz w:val="21"/>
                <w:szCs w:val="21"/>
              </w:rPr>
              <w:t>engineering)</w:t>
            </w:r>
            <w:r>
              <w:rPr>
                <w:rFonts w:ascii="Arial Narrow" w:eastAsia="Arial Narrow" w:hAnsi="Arial Narrow" w:cs="Arial Narrow"/>
                <w:i/>
                <w:iCs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activities or projects that have some or all of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the following characteristics: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9C2361" w14:textId="77777777" w:rsidR="00A20E70" w:rsidRPr="00B30429" w:rsidRDefault="00A20E70" w:rsidP="002E7C16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Broadly defined activities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means (</w:t>
            </w:r>
            <w:r w:rsidRPr="00B30429">
              <w:rPr>
                <w:rFonts w:ascii="Arial Narrow" w:eastAsia="Arial Narrow" w:hAnsi="Arial Narrow" w:cs="Arial Narrow"/>
                <w:i/>
                <w:iCs/>
                <w:sz w:val="21"/>
                <w:szCs w:val="21"/>
              </w:rPr>
              <w:t>engineering)</w:t>
            </w:r>
            <w:r>
              <w:rPr>
                <w:rFonts w:ascii="Arial Narrow" w:eastAsia="Arial Narrow" w:hAnsi="Arial Narrow" w:cs="Arial Narrow"/>
                <w:i/>
                <w:iCs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activities or projects that have some or all of the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following characteristics:</w:t>
            </w:r>
          </w:p>
        </w:tc>
        <w:tc>
          <w:tcPr>
            <w:tcW w:w="29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0613F0" w14:textId="77777777" w:rsidR="00A20E70" w:rsidRPr="00B30429" w:rsidRDefault="00A20E70" w:rsidP="002E7C16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Well-defined activities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means</w:t>
            </w: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i/>
                <w:iCs/>
                <w:sz w:val="21"/>
                <w:szCs w:val="21"/>
              </w:rPr>
              <w:t>(engineering)</w:t>
            </w:r>
            <w:r>
              <w:rPr>
                <w:rFonts w:ascii="Arial Narrow" w:eastAsia="Arial Narrow" w:hAnsi="Arial Narrow" w:cs="Arial Narrow"/>
                <w:i/>
                <w:iCs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activities or projects that have some or all of the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following characteristics:</w:t>
            </w:r>
          </w:p>
        </w:tc>
        <w:tc>
          <w:tcPr>
            <w:tcW w:w="29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378D8B" w14:textId="77777777" w:rsidR="00A20E70" w:rsidRPr="00B30429" w:rsidRDefault="00A20E70" w:rsidP="002E7C16">
            <w:pPr>
              <w:spacing w:line="230" w:lineRule="exact"/>
              <w:ind w:left="80"/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</w:pPr>
          </w:p>
        </w:tc>
      </w:tr>
      <w:tr w:rsidR="00A20E70" w:rsidRPr="00B30429" w14:paraId="0814BA1F" w14:textId="77777777" w:rsidTr="002E7C16">
        <w:trPr>
          <w:trHeight w:val="2268"/>
        </w:trPr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B5AD5E" w14:textId="77777777" w:rsidR="00A20E70" w:rsidRPr="00B30429" w:rsidRDefault="00A20E70" w:rsidP="002E7C16">
            <w:pPr>
              <w:spacing w:line="230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Range of resources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FF5B31" w14:textId="002DC6E3" w:rsidR="00A20E70" w:rsidRPr="00B30429" w:rsidRDefault="00A20E70" w:rsidP="00B34D29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EA1: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Involve the use of diverse resources </w:t>
            </w:r>
            <w:r w:rsidRPr="00F735AF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(and for this purpose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F735AF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resources includes</w:t>
            </w:r>
            <w:r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 </w:t>
            </w:r>
            <w:r w:rsidR="00B34D29"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 including </w:t>
            </w:r>
            <w:r w:rsidR="008C6B5A"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people, </w:t>
            </w:r>
            <w:r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data and information</w:t>
            </w:r>
            <w:r w:rsidR="00B34D29"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, natural, financial and physical resources and </w:t>
            </w:r>
            <w:r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appropriate technologies </w:t>
            </w:r>
            <w:r w:rsidRPr="00F735AF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money, equipment, materials,  information</w:t>
            </w:r>
            <w:r w:rsidR="00B34D29" w:rsidRPr="00F735AF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 xml:space="preserve"> </w:t>
            </w:r>
            <w:r w:rsidRPr="00F735AF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and technologies</w:t>
            </w:r>
            <w:r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)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77305B" w14:textId="749A85EE" w:rsidR="00A20E70" w:rsidRPr="00B30429" w:rsidRDefault="00A20E70" w:rsidP="00B34D29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TA1: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Involve a variety of resources </w:t>
            </w:r>
            <w:r w:rsidRPr="00F735AF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(and for this</w:t>
            </w:r>
            <w:r w:rsidR="00B34D29" w:rsidRPr="00F735AF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 xml:space="preserve"> </w:t>
            </w:r>
            <w:r w:rsidRPr="00F735AF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purpose</w:t>
            </w:r>
            <w:r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 </w:t>
            </w:r>
            <w:r w:rsidR="00B34D29"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including </w:t>
            </w:r>
            <w:r w:rsidR="008C6B5A"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people, </w:t>
            </w:r>
            <w:r w:rsidR="00B34D29"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data and information, natural, financial and physical resources and appropriate </w:t>
            </w:r>
            <w:r w:rsidR="00AA1E9A"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technologies.</w:t>
            </w:r>
            <w:r w:rsidRPr="00F735AF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 xml:space="preserve">  information and</w:t>
            </w:r>
            <w:r>
              <w:rPr>
                <w:rFonts w:ascii="Arial Narrow" w:eastAsia="Arial Narrow" w:hAnsi="Arial Narrow" w:cs="Arial Narrow"/>
                <w:strike/>
                <w:sz w:val="21"/>
                <w:szCs w:val="21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1D0EAD" w14:textId="3E9A9537" w:rsidR="00A20E70" w:rsidRPr="00B30429" w:rsidRDefault="00A20E70" w:rsidP="00B34D29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NA1: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Involve a limited range of resources</w:t>
            </w:r>
            <w:r w:rsidR="00B34D29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="00B34D29"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including </w:t>
            </w:r>
            <w:r w:rsidR="008C6B5A"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people, </w:t>
            </w:r>
            <w:r w:rsidR="00B34D29"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data and information, natural financial and physical resources and appropriate technologies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C8DEB5" w14:textId="5092ECE2" w:rsidR="00A20E70" w:rsidRPr="00B30429" w:rsidRDefault="00A20E70" w:rsidP="002E7C16">
            <w:pPr>
              <w:spacing w:line="230" w:lineRule="exact"/>
              <w:ind w:left="100"/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</w:pPr>
            <w:r w:rsidRPr="00C25B1D">
              <w:rPr>
                <w:rFonts w:ascii="Arial Narrow" w:eastAsia="Times New Roman" w:hAnsi="Arial Narrow"/>
                <w:color w:val="FF0000"/>
              </w:rPr>
              <w:t>The computation, analysis, and design software are inherently present in formulating an engineering problem as well as in finding an optimal solution.</w:t>
            </w:r>
            <w:r>
              <w:rPr>
                <w:rFonts w:ascii="Arial Narrow" w:eastAsia="Times New Roman" w:hAnsi="Arial Narrow"/>
                <w:color w:val="FF0000"/>
              </w:rPr>
              <w:t xml:space="preserve"> It is no longer an additional tool but a principal one.</w:t>
            </w:r>
          </w:p>
        </w:tc>
      </w:tr>
      <w:tr w:rsidR="00A20E70" w:rsidRPr="00B30429" w14:paraId="2AD88191" w14:textId="77777777" w:rsidTr="002E7C16">
        <w:trPr>
          <w:trHeight w:val="1663"/>
        </w:trPr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34EE30" w14:textId="77777777" w:rsidR="00A20E70" w:rsidRPr="00B30429" w:rsidRDefault="00A20E70" w:rsidP="002E7C16">
            <w:pPr>
              <w:spacing w:line="231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Level of interactions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A26061" w14:textId="5C79E3CA" w:rsidR="00A20E70" w:rsidRPr="00B30429" w:rsidRDefault="00A20E70" w:rsidP="00AA1E9A">
            <w:pPr>
              <w:spacing w:line="231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EA2: </w:t>
            </w:r>
            <w:r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Require </w:t>
            </w:r>
            <w:r w:rsidR="00B34D29"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optimization of outcomes </w:t>
            </w:r>
            <w:r w:rsidRPr="00F735AF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resolution of significant problems</w:t>
            </w:r>
            <w:r w:rsidRPr="00B34D29">
              <w:rPr>
                <w:rFonts w:ascii="Arial Narrow" w:eastAsia="Arial Narrow" w:hAnsi="Arial Narrow" w:cs="Arial Narrow"/>
                <w:strike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arising from interactions between wide-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ranging or conflicting </w:t>
            </w:r>
            <w:r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technical, engineering</w:t>
            </w:r>
            <w:r w:rsidR="004D3952"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,</w:t>
            </w:r>
            <w:r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 </w:t>
            </w:r>
            <w:r w:rsidR="00B34D29"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socio-technical, environmental and political considerations</w:t>
            </w:r>
            <w:r w:rsidRPr="00F735AF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 xml:space="preserve"> or other issues ,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586B3D" w14:textId="3ED95679" w:rsidR="00A20E70" w:rsidRPr="00B30429" w:rsidRDefault="00A20E70" w:rsidP="009977B3">
            <w:pPr>
              <w:spacing w:line="231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TA2: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Require resolution of occasional interactions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between technical, </w:t>
            </w:r>
            <w:r w:rsidR="00B34D29"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socio-technical,</w:t>
            </w:r>
            <w:r w:rsidR="00B34D29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engineering and other </w:t>
            </w:r>
            <w:r w:rsidR="009977B3"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considerations </w:t>
            </w:r>
            <w:r w:rsidRPr="00F735AF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issues,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of which few are conflicting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16E2B2" w14:textId="0EF2ED7B" w:rsidR="00A20E70" w:rsidRPr="00B30429" w:rsidRDefault="00A20E70" w:rsidP="009977B3">
            <w:pPr>
              <w:spacing w:line="231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NA2: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Require resolution of interactions between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limited technical and engineering issues with little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or no impact of wider </w:t>
            </w:r>
            <w:r w:rsidR="009977B3"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considerations </w:t>
            </w:r>
            <w:r w:rsidR="009977B3" w:rsidRPr="00F735AF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issues.</w:t>
            </w:r>
            <w:r w:rsidR="009977B3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0390D8" w14:textId="77777777" w:rsidR="00A20E70" w:rsidRPr="00BF453A" w:rsidRDefault="00A20E70" w:rsidP="000237DA">
            <w:pPr>
              <w:spacing w:line="231" w:lineRule="exact"/>
              <w:rPr>
                <w:rFonts w:ascii="Arial Narrow" w:eastAsia="Arial Narrow" w:hAnsi="Arial Narrow" w:cs="Arial Narrow"/>
                <w:bCs/>
                <w:sz w:val="21"/>
                <w:szCs w:val="21"/>
              </w:rPr>
            </w:pPr>
            <w:r w:rsidRPr="00BF453A"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>This encourages the impact of wider non-technical issues</w:t>
            </w:r>
          </w:p>
        </w:tc>
      </w:tr>
      <w:tr w:rsidR="00A20E70" w:rsidRPr="00B30429" w14:paraId="4977FA0F" w14:textId="77777777" w:rsidTr="002E7C16">
        <w:trPr>
          <w:trHeight w:val="1181"/>
        </w:trPr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EF5C03" w14:textId="77777777" w:rsidR="00A20E70" w:rsidRPr="00B30429" w:rsidRDefault="00A20E70" w:rsidP="002E7C16">
            <w:pPr>
              <w:spacing w:line="231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Innovation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A9ABBE" w14:textId="4DE74486" w:rsidR="00A20E70" w:rsidRPr="00B30429" w:rsidRDefault="00A20E70" w:rsidP="002E7C16">
            <w:pPr>
              <w:spacing w:line="231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EA3: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Involve creative use of engineering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principles</w:t>
            </w:r>
            <w:r w:rsidR="000C63ED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, </w:t>
            </w:r>
            <w:r w:rsidR="000C63ED" w:rsidRPr="000237DA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innovative solutions for a conscious purpose</w:t>
            </w:r>
            <w:r w:rsidR="000C63ED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="000C63ED" w:rsidRPr="00B30429">
              <w:rPr>
                <w:rFonts w:ascii="Arial Narrow" w:eastAsia="Arial Narrow" w:hAnsi="Arial Narrow" w:cs="Arial Narrow"/>
                <w:sz w:val="21"/>
                <w:szCs w:val="21"/>
              </w:rPr>
              <w:t>and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research-based knowledge in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novel ways.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2E6AE5" w14:textId="7EBF3304" w:rsidR="00A20E70" w:rsidRPr="00B30429" w:rsidRDefault="00A20E70" w:rsidP="002E7C16">
            <w:pPr>
              <w:spacing w:line="231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TA3: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Involve the use of new materials, techniques or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processes in</w:t>
            </w:r>
            <w:r w:rsidR="000C63ED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non-standard ways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C7A8FB" w14:textId="095D61A7" w:rsidR="00A20E70" w:rsidRPr="00B30429" w:rsidRDefault="00A20E70" w:rsidP="002E7C16">
            <w:pPr>
              <w:spacing w:line="231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NA3: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Involve the use of existing materials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techniques, or processes in modified or new ways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AAA490" w14:textId="780C9234" w:rsidR="00A20E70" w:rsidRPr="000C63ED" w:rsidRDefault="000C63ED" w:rsidP="000C63ED">
            <w:pPr>
              <w:autoSpaceDE w:val="0"/>
              <w:autoSpaceDN w:val="0"/>
              <w:adjustRightInd w:val="0"/>
              <w:rPr>
                <w:rFonts w:ascii="Arial Narrow" w:eastAsiaTheme="minorHAnsi" w:hAnsi="Arial Narrow" w:cs="Avenir-Light"/>
                <w:color w:val="FF0000"/>
              </w:rPr>
            </w:pPr>
            <w:r w:rsidRPr="000C63ED">
              <w:rPr>
                <w:rFonts w:ascii="Arial Narrow" w:eastAsiaTheme="minorHAnsi" w:hAnsi="Arial Narrow" w:cs="Avenir-Light"/>
                <w:color w:val="FF0000"/>
              </w:rPr>
              <w:t>Innovation needs a conscious</w:t>
            </w:r>
            <w:r>
              <w:rPr>
                <w:rFonts w:ascii="Arial Narrow" w:eastAsiaTheme="minorHAnsi" w:hAnsi="Arial Narrow" w:cs="Avenir-Light"/>
                <w:color w:val="FF0000"/>
              </w:rPr>
              <w:t xml:space="preserve"> </w:t>
            </w:r>
            <w:r w:rsidRPr="000C63ED">
              <w:rPr>
                <w:rFonts w:ascii="Arial Narrow" w:eastAsiaTheme="minorHAnsi" w:hAnsi="Arial Narrow" w:cs="Avenir-Light"/>
                <w:color w:val="FF0000"/>
              </w:rPr>
              <w:t>purpose</w:t>
            </w:r>
          </w:p>
        </w:tc>
      </w:tr>
      <w:tr w:rsidR="00A20E70" w:rsidRPr="00B30429" w14:paraId="1FCCDD60" w14:textId="77777777" w:rsidTr="002E7C16">
        <w:trPr>
          <w:trHeight w:val="1440"/>
        </w:trPr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C0F1CF" w14:textId="77777777" w:rsidR="00A20E70" w:rsidRPr="00B30429" w:rsidRDefault="00A20E70" w:rsidP="002E7C16">
            <w:pPr>
              <w:spacing w:line="230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Consequences to society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and the environment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095C4D" w14:textId="0A9F2F6F" w:rsidR="00A20E70" w:rsidRPr="00B30429" w:rsidRDefault="00A20E70" w:rsidP="002E7C16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EA4: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Have significant consequences in a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range of contexts, characterized by difficulty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of prediction</w:t>
            </w:r>
            <w:r w:rsidR="008C6B5A">
              <w:rPr>
                <w:rFonts w:ascii="Arial Narrow" w:eastAsia="Arial Narrow" w:hAnsi="Arial Narrow" w:cs="Arial Narrow"/>
                <w:sz w:val="21"/>
                <w:szCs w:val="21"/>
              </w:rPr>
              <w:t xml:space="preserve">, </w:t>
            </w:r>
            <w:r w:rsidRPr="00F735AF">
              <w:rPr>
                <w:rFonts w:ascii="Arial Narrow" w:eastAsia="Arial Narrow" w:hAnsi="Arial Narrow" w:cs="Arial Narrow"/>
                <w:strike/>
                <w:sz w:val="21"/>
                <w:szCs w:val="21"/>
                <w:highlight w:val="green"/>
              </w:rPr>
              <w:t>mitigation</w:t>
            </w:r>
            <w:r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 by severity of implications</w:t>
            </w:r>
            <w:r w:rsidR="008C6B5A"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 xml:space="preserve"> and </w:t>
            </w:r>
            <w:r w:rsidR="008C6B5A" w:rsidRPr="00F735AF">
              <w:rPr>
                <w:rFonts w:ascii="Arial Narrow" w:eastAsia="Calibri" w:hAnsi="Arial Narrow"/>
                <w:highlight w:val="green"/>
              </w:rPr>
              <w:t>by necessary mitigation measures to reduce the impact</w:t>
            </w:r>
            <w:r w:rsidRPr="00F735AF"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26E877" w14:textId="77777777" w:rsidR="00A20E70" w:rsidRPr="00B30429" w:rsidRDefault="00A20E70" w:rsidP="002E7C16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TA4: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Have reasonably predictable consequences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that are most important locally, but may extend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more widely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B0E5B0" w14:textId="77777777" w:rsidR="00A20E70" w:rsidRPr="00B30429" w:rsidRDefault="00A20E70" w:rsidP="002E7C16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NA4: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Have consequences that are locally important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and not far-reaching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685D37" w14:textId="293A10BF" w:rsidR="00A20E70" w:rsidRPr="006243BE" w:rsidRDefault="00A20E70" w:rsidP="002E7C16">
            <w:pPr>
              <w:spacing w:line="230" w:lineRule="exact"/>
              <w:ind w:left="80"/>
              <w:rPr>
                <w:rFonts w:ascii="Arial Narrow" w:eastAsia="Arial Narrow" w:hAnsi="Arial Narrow" w:cs="Arial Narrow"/>
                <w:bCs/>
                <w:sz w:val="21"/>
                <w:szCs w:val="21"/>
              </w:rPr>
            </w:pPr>
            <w:r w:rsidRPr="006243BE"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 xml:space="preserve">Encourages a probabilistic </w:t>
            </w:r>
            <w:r w:rsidR="000C494F" w:rsidRPr="006243BE"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>risk-based</w:t>
            </w:r>
            <w:r w:rsidRPr="006243BE">
              <w:rPr>
                <w:rFonts w:ascii="Arial Narrow" w:eastAsia="Arial Narrow" w:hAnsi="Arial Narrow" w:cs="Arial Narrow"/>
                <w:bCs/>
                <w:color w:val="FF0000"/>
                <w:sz w:val="21"/>
                <w:szCs w:val="21"/>
              </w:rPr>
              <w:t xml:space="preserve"> approach to assessing the impact of solutions that are proposed.</w:t>
            </w:r>
          </w:p>
        </w:tc>
      </w:tr>
      <w:tr w:rsidR="00A20E70" w:rsidRPr="00B30429" w14:paraId="44DF15A6" w14:textId="77777777" w:rsidTr="002E7C16">
        <w:trPr>
          <w:trHeight w:val="1191"/>
        </w:trPr>
        <w:tc>
          <w:tcPr>
            <w:tcW w:w="1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556FEA" w14:textId="77777777" w:rsidR="00A20E70" w:rsidRPr="00B30429" w:rsidRDefault="00A20E70" w:rsidP="002E7C16">
            <w:pPr>
              <w:spacing w:line="231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lastRenderedPageBreak/>
              <w:t>Familiarity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B314CA" w14:textId="77777777" w:rsidR="00A20E70" w:rsidRPr="00B30429" w:rsidRDefault="00A20E70" w:rsidP="002E7C16">
            <w:pPr>
              <w:spacing w:line="231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EA5: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Can extend beyond previous experiences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by applying principles-based approaches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314661" w14:textId="77777777" w:rsidR="00A20E70" w:rsidRPr="00B30429" w:rsidRDefault="00A20E70" w:rsidP="002E7C16">
            <w:pPr>
              <w:spacing w:line="231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TA5: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Require a knowledge of normal operating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procedures and processes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65A52C" w14:textId="33A1336C" w:rsidR="00A20E70" w:rsidRPr="00B30429" w:rsidRDefault="00A20E70" w:rsidP="002E7C16">
            <w:pPr>
              <w:spacing w:line="231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  <w:t xml:space="preserve">NA5: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Require a knowledge of practical procedures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and practices for widely-applied operations and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processes</w:t>
            </w: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7E49B9" w14:textId="77777777" w:rsidR="00A20E70" w:rsidRPr="00B30429" w:rsidRDefault="00A20E70" w:rsidP="002E7C16">
            <w:pPr>
              <w:spacing w:line="231" w:lineRule="exact"/>
              <w:ind w:left="80"/>
              <w:rPr>
                <w:rFonts w:ascii="Arial Narrow" w:eastAsia="Arial Narrow" w:hAnsi="Arial Narrow" w:cs="Arial Narrow"/>
                <w:b/>
                <w:bCs/>
                <w:sz w:val="21"/>
                <w:szCs w:val="21"/>
              </w:rPr>
            </w:pPr>
          </w:p>
        </w:tc>
      </w:tr>
    </w:tbl>
    <w:p w14:paraId="3D4E5A2C" w14:textId="77777777" w:rsidR="00A20E70" w:rsidRDefault="00A20E70" w:rsidP="00A20E70"/>
    <w:p w14:paraId="7C4220A6" w14:textId="01E60DCC" w:rsidR="00A20E70" w:rsidRDefault="00A20E70">
      <w:pPr>
        <w:spacing w:after="200" w:line="276" w:lineRule="auto"/>
      </w:pPr>
      <w:r>
        <w:br w:type="page"/>
      </w:r>
    </w:p>
    <w:p w14:paraId="71AC0D58" w14:textId="77777777" w:rsidR="00A20E70" w:rsidRDefault="00A20E70">
      <w:bookmarkStart w:id="0" w:name="_GoBack"/>
      <w:bookmarkEnd w:id="0"/>
    </w:p>
    <w:tbl>
      <w:tblPr>
        <w:tblW w:w="1358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3419"/>
        <w:gridCol w:w="3377"/>
        <w:gridCol w:w="3377"/>
      </w:tblGrid>
      <w:tr w:rsidR="00A20E70" w:rsidRPr="00B30429" w14:paraId="602038B5" w14:textId="3F433070" w:rsidTr="002E7C16">
        <w:trPr>
          <w:trHeight w:val="276"/>
        </w:trPr>
        <w:tc>
          <w:tcPr>
            <w:tcW w:w="6829" w:type="dxa"/>
            <w:gridSpan w:val="2"/>
            <w:vAlign w:val="bottom"/>
          </w:tcPr>
          <w:p w14:paraId="604D9679" w14:textId="34B6E7C1" w:rsidR="00A20E70" w:rsidRPr="000C494F" w:rsidRDefault="00A20E70" w:rsidP="00A20E70">
            <w:pPr>
              <w:ind w:left="20"/>
              <w:rPr>
                <w:sz w:val="24"/>
                <w:szCs w:val="24"/>
              </w:rPr>
            </w:pPr>
            <w:r w:rsidRPr="000C494F">
              <w:rPr>
                <w:rFonts w:eastAsia="Times New Roman"/>
                <w:b/>
                <w:bCs/>
                <w:sz w:val="24"/>
                <w:szCs w:val="24"/>
              </w:rPr>
              <w:t xml:space="preserve">Table 3 Knowledge </w:t>
            </w:r>
            <w:r w:rsidRPr="00743EC6">
              <w:rPr>
                <w:rFonts w:eastAsia="Times New Roman"/>
                <w:b/>
                <w:bCs/>
                <w:sz w:val="24"/>
                <w:szCs w:val="24"/>
                <w:highlight w:val="green"/>
              </w:rPr>
              <w:t xml:space="preserve">and Attitude </w:t>
            </w:r>
            <w:r w:rsidRPr="000C494F">
              <w:rPr>
                <w:rFonts w:eastAsia="Times New Roman"/>
                <w:b/>
                <w:bCs/>
                <w:sz w:val="24"/>
                <w:szCs w:val="24"/>
              </w:rPr>
              <w:t xml:space="preserve">profile </w:t>
            </w:r>
          </w:p>
        </w:tc>
        <w:tc>
          <w:tcPr>
            <w:tcW w:w="3377" w:type="dxa"/>
            <w:vAlign w:val="bottom"/>
          </w:tcPr>
          <w:p w14:paraId="1B928C61" w14:textId="77777777" w:rsidR="00A20E70" w:rsidRPr="00B30429" w:rsidRDefault="00A20E70" w:rsidP="00B30429">
            <w:pPr>
              <w:rPr>
                <w:sz w:val="23"/>
                <w:szCs w:val="23"/>
              </w:rPr>
            </w:pPr>
          </w:p>
        </w:tc>
        <w:tc>
          <w:tcPr>
            <w:tcW w:w="3377" w:type="dxa"/>
          </w:tcPr>
          <w:p w14:paraId="0FA61048" w14:textId="77777777" w:rsidR="00A20E70" w:rsidRPr="00B30429" w:rsidRDefault="00A20E70" w:rsidP="00B30429">
            <w:pPr>
              <w:rPr>
                <w:sz w:val="23"/>
                <w:szCs w:val="23"/>
              </w:rPr>
            </w:pPr>
          </w:p>
        </w:tc>
      </w:tr>
      <w:tr w:rsidR="000430BD" w:rsidRPr="00B30429" w14:paraId="2D2157BD" w14:textId="70CB5A98" w:rsidTr="00F52FFE">
        <w:trPr>
          <w:trHeight w:val="63"/>
        </w:trPr>
        <w:tc>
          <w:tcPr>
            <w:tcW w:w="3410" w:type="dxa"/>
            <w:tcBorders>
              <w:bottom w:val="single" w:sz="8" w:space="0" w:color="auto"/>
            </w:tcBorders>
            <w:vAlign w:val="bottom"/>
          </w:tcPr>
          <w:p w14:paraId="4F2C5EEE" w14:textId="77777777" w:rsidR="000430BD" w:rsidRPr="00B30429" w:rsidRDefault="000430BD" w:rsidP="00B30429">
            <w:pPr>
              <w:rPr>
                <w:sz w:val="5"/>
                <w:szCs w:val="5"/>
              </w:rPr>
            </w:pPr>
          </w:p>
        </w:tc>
        <w:tc>
          <w:tcPr>
            <w:tcW w:w="3419" w:type="dxa"/>
            <w:tcBorders>
              <w:bottom w:val="single" w:sz="8" w:space="0" w:color="auto"/>
            </w:tcBorders>
            <w:vAlign w:val="bottom"/>
          </w:tcPr>
          <w:p w14:paraId="7442AEDE" w14:textId="77777777" w:rsidR="000430BD" w:rsidRPr="00B30429" w:rsidRDefault="000430BD" w:rsidP="00B30429">
            <w:pPr>
              <w:rPr>
                <w:sz w:val="5"/>
                <w:szCs w:val="5"/>
              </w:rPr>
            </w:pPr>
          </w:p>
        </w:tc>
        <w:tc>
          <w:tcPr>
            <w:tcW w:w="3377" w:type="dxa"/>
            <w:tcBorders>
              <w:bottom w:val="single" w:sz="8" w:space="0" w:color="auto"/>
            </w:tcBorders>
            <w:vAlign w:val="bottom"/>
          </w:tcPr>
          <w:p w14:paraId="3D3B75C2" w14:textId="77777777" w:rsidR="000430BD" w:rsidRPr="00B30429" w:rsidRDefault="000430BD" w:rsidP="00B30429">
            <w:pPr>
              <w:rPr>
                <w:sz w:val="5"/>
                <w:szCs w:val="5"/>
              </w:rPr>
            </w:pPr>
          </w:p>
        </w:tc>
        <w:tc>
          <w:tcPr>
            <w:tcW w:w="3377" w:type="dxa"/>
            <w:tcBorders>
              <w:bottom w:val="single" w:sz="8" w:space="0" w:color="auto"/>
            </w:tcBorders>
          </w:tcPr>
          <w:p w14:paraId="445F5B26" w14:textId="77777777" w:rsidR="000430BD" w:rsidRPr="00B30429" w:rsidRDefault="000430BD" w:rsidP="00B30429">
            <w:pPr>
              <w:rPr>
                <w:sz w:val="5"/>
                <w:szCs w:val="5"/>
              </w:rPr>
            </w:pPr>
          </w:p>
        </w:tc>
      </w:tr>
      <w:tr w:rsidR="000430BD" w:rsidRPr="00B30429" w14:paraId="614ABA6D" w14:textId="1938AA3B" w:rsidTr="00F52FFE">
        <w:trPr>
          <w:trHeight w:val="241"/>
        </w:trPr>
        <w:tc>
          <w:tcPr>
            <w:tcW w:w="34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2FB357" w14:textId="77777777" w:rsidR="000430BD" w:rsidRPr="00B30429" w:rsidRDefault="000430BD" w:rsidP="00B30429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A Washington Accord programme </w:t>
            </w:r>
            <w:r w:rsidRPr="00B30429">
              <w:rPr>
                <w:rFonts w:ascii="Arial Narrow" w:eastAsia="Arial Narrow" w:hAnsi="Arial Narrow" w:cs="Arial Narrow"/>
              </w:rPr>
              <w:t>provides:</w:t>
            </w:r>
          </w:p>
        </w:tc>
        <w:tc>
          <w:tcPr>
            <w:tcW w:w="3419" w:type="dxa"/>
            <w:tcBorders>
              <w:right w:val="single" w:sz="8" w:space="0" w:color="auto"/>
            </w:tcBorders>
            <w:vAlign w:val="bottom"/>
          </w:tcPr>
          <w:p w14:paraId="08000DF7" w14:textId="77777777" w:rsidR="000430BD" w:rsidRPr="00B30429" w:rsidRDefault="000430BD" w:rsidP="00B30429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A Sydney Accord programme </w:t>
            </w:r>
            <w:r w:rsidRPr="00B30429">
              <w:rPr>
                <w:rFonts w:ascii="Arial Narrow" w:eastAsia="Arial Narrow" w:hAnsi="Arial Narrow" w:cs="Arial Narrow"/>
              </w:rPr>
              <w:t>provides:</w:t>
            </w:r>
          </w:p>
        </w:tc>
        <w:tc>
          <w:tcPr>
            <w:tcW w:w="3377" w:type="dxa"/>
            <w:tcBorders>
              <w:right w:val="single" w:sz="8" w:space="0" w:color="auto"/>
            </w:tcBorders>
            <w:vAlign w:val="bottom"/>
          </w:tcPr>
          <w:p w14:paraId="05246BDD" w14:textId="77777777" w:rsidR="000430BD" w:rsidRPr="00B30429" w:rsidRDefault="000430BD" w:rsidP="00B30429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A Dublin Accord programme </w:t>
            </w:r>
            <w:r w:rsidRPr="00B30429">
              <w:rPr>
                <w:rFonts w:ascii="Arial Narrow" w:eastAsia="Arial Narrow" w:hAnsi="Arial Narrow" w:cs="Arial Narrow"/>
              </w:rPr>
              <w:t>provides:</w:t>
            </w:r>
          </w:p>
        </w:tc>
        <w:tc>
          <w:tcPr>
            <w:tcW w:w="3377" w:type="dxa"/>
            <w:tcBorders>
              <w:right w:val="single" w:sz="8" w:space="0" w:color="auto"/>
            </w:tcBorders>
          </w:tcPr>
          <w:p w14:paraId="2DE762B7" w14:textId="516CBE56" w:rsidR="000430BD" w:rsidRPr="00B30429" w:rsidRDefault="000430BD" w:rsidP="00B30429">
            <w:pPr>
              <w:spacing w:line="240" w:lineRule="exact"/>
              <w:ind w:left="80"/>
              <w:rPr>
                <w:rFonts w:ascii="Arial Narrow" w:eastAsia="Arial Narrow" w:hAnsi="Arial Narrow" w:cs="Arial Narrow"/>
                <w:b/>
                <w:bCs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Reason for change</w:t>
            </w:r>
          </w:p>
        </w:tc>
      </w:tr>
      <w:tr w:rsidR="000430BD" w:rsidRPr="00B30429" w14:paraId="34599980" w14:textId="20C2D2AF" w:rsidTr="00F52FFE">
        <w:trPr>
          <w:trHeight w:val="99"/>
        </w:trPr>
        <w:tc>
          <w:tcPr>
            <w:tcW w:w="3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EC9D5" w14:textId="77777777" w:rsidR="000430BD" w:rsidRPr="00B30429" w:rsidRDefault="000430BD" w:rsidP="00B30429">
            <w:pPr>
              <w:rPr>
                <w:sz w:val="8"/>
                <w:szCs w:val="8"/>
              </w:rPr>
            </w:pPr>
          </w:p>
        </w:tc>
        <w:tc>
          <w:tcPr>
            <w:tcW w:w="3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1A8E1" w14:textId="77777777" w:rsidR="000430BD" w:rsidRPr="00B30429" w:rsidRDefault="000430BD" w:rsidP="00B30429">
            <w:pPr>
              <w:rPr>
                <w:sz w:val="8"/>
                <w:szCs w:val="8"/>
              </w:rPr>
            </w:pPr>
          </w:p>
        </w:tc>
        <w:tc>
          <w:tcPr>
            <w:tcW w:w="33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87192" w14:textId="77777777" w:rsidR="000430BD" w:rsidRPr="00B30429" w:rsidRDefault="000430BD" w:rsidP="00B30429">
            <w:pPr>
              <w:rPr>
                <w:sz w:val="8"/>
                <w:szCs w:val="8"/>
              </w:rPr>
            </w:pPr>
          </w:p>
        </w:tc>
        <w:tc>
          <w:tcPr>
            <w:tcW w:w="3377" w:type="dxa"/>
            <w:tcBorders>
              <w:bottom w:val="single" w:sz="8" w:space="0" w:color="auto"/>
              <w:right w:val="single" w:sz="8" w:space="0" w:color="auto"/>
            </w:tcBorders>
          </w:tcPr>
          <w:p w14:paraId="6D1952FF" w14:textId="77777777" w:rsidR="000430BD" w:rsidRPr="00B30429" w:rsidRDefault="000430BD" w:rsidP="00B30429">
            <w:pPr>
              <w:rPr>
                <w:sz w:val="8"/>
                <w:szCs w:val="8"/>
              </w:rPr>
            </w:pPr>
          </w:p>
        </w:tc>
      </w:tr>
      <w:tr w:rsidR="0042138E" w:rsidRPr="00B30429" w14:paraId="4A4F5E17" w14:textId="7F91EF27" w:rsidTr="00F52FFE">
        <w:trPr>
          <w:trHeight w:val="2754"/>
        </w:trPr>
        <w:tc>
          <w:tcPr>
            <w:tcW w:w="3410" w:type="dxa"/>
            <w:tcBorders>
              <w:left w:val="single" w:sz="8" w:space="0" w:color="auto"/>
              <w:right w:val="single" w:sz="8" w:space="0" w:color="auto"/>
            </w:tcBorders>
          </w:tcPr>
          <w:p w14:paraId="6C628476" w14:textId="41DCD529" w:rsidR="0042138E" w:rsidRPr="00B30429" w:rsidRDefault="0042138E" w:rsidP="000430BD">
            <w:pPr>
              <w:spacing w:line="241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WK1: </w:t>
            </w:r>
            <w:r w:rsidRPr="00B30429">
              <w:rPr>
                <w:rFonts w:ascii="Arial Narrow" w:eastAsia="Arial Narrow" w:hAnsi="Arial Narrow" w:cs="Arial Narrow"/>
              </w:rPr>
              <w:t>A systematic, theory-based understanding of the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natural sciences </w:t>
            </w:r>
            <w:r w:rsidRPr="00B30429">
              <w:rPr>
                <w:rFonts w:ascii="Arial Narrow" w:eastAsia="Arial Narrow" w:hAnsi="Arial Narrow" w:cs="Arial Narrow"/>
              </w:rPr>
              <w:t>applicable to the discipline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D931CC" w:rsidRPr="00743EC6">
              <w:rPr>
                <w:rFonts w:ascii="Arial Narrow" w:eastAsia="Arial Narrow" w:hAnsi="Arial Narrow" w:cs="Arial Narrow"/>
                <w:highlight w:val="green"/>
              </w:rPr>
              <w:t>and aware</w:t>
            </w:r>
            <w:r w:rsidRPr="00743EC6">
              <w:rPr>
                <w:rFonts w:ascii="Arial Narrow" w:eastAsia="Arial Narrow" w:hAnsi="Arial Narrow" w:cs="Arial Narrow"/>
                <w:highlight w:val="green"/>
              </w:rPr>
              <w:t xml:space="preserve">ness of the relevant </w:t>
            </w:r>
            <w:r w:rsidRPr="00743EC6">
              <w:rPr>
                <w:rFonts w:ascii="Arial Narrow" w:eastAsia="Arial Narrow" w:hAnsi="Arial Narrow" w:cs="Arial Narrow"/>
                <w:b/>
                <w:highlight w:val="green"/>
              </w:rPr>
              <w:t>social sciences</w:t>
            </w:r>
          </w:p>
        </w:tc>
        <w:tc>
          <w:tcPr>
            <w:tcW w:w="3419" w:type="dxa"/>
            <w:tcBorders>
              <w:right w:val="single" w:sz="8" w:space="0" w:color="auto"/>
            </w:tcBorders>
          </w:tcPr>
          <w:p w14:paraId="5102FDA2" w14:textId="0C9AAB7A" w:rsidR="0042138E" w:rsidRPr="00B30429" w:rsidRDefault="0042138E" w:rsidP="00750D00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SK1: </w:t>
            </w:r>
            <w:r w:rsidRPr="00B30429">
              <w:rPr>
                <w:rFonts w:ascii="Arial Narrow" w:eastAsia="Arial Narrow" w:hAnsi="Arial Narrow" w:cs="Arial Narrow"/>
              </w:rPr>
              <w:t>A systematic, theory-based understanding of the</w:t>
            </w:r>
            <w:r w:rsidR="00750D00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natural sciences </w:t>
            </w:r>
            <w:r w:rsidRPr="00B30429">
              <w:rPr>
                <w:rFonts w:ascii="Arial Narrow" w:eastAsia="Arial Narrow" w:hAnsi="Arial Narrow" w:cs="Arial Narrow"/>
              </w:rPr>
              <w:t>applicable to the sub-discipline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D931CC" w:rsidRPr="00743EC6">
              <w:rPr>
                <w:rFonts w:ascii="Arial Narrow" w:eastAsia="Arial Narrow" w:hAnsi="Arial Narrow" w:cs="Arial Narrow"/>
                <w:highlight w:val="green"/>
              </w:rPr>
              <w:t>and aware</w:t>
            </w:r>
            <w:r w:rsidRPr="00743EC6">
              <w:rPr>
                <w:rFonts w:ascii="Arial Narrow" w:eastAsia="Arial Narrow" w:hAnsi="Arial Narrow" w:cs="Arial Narrow"/>
                <w:highlight w:val="green"/>
              </w:rPr>
              <w:t xml:space="preserve">ness for the relevant </w:t>
            </w:r>
            <w:r w:rsidRPr="00743EC6">
              <w:rPr>
                <w:rFonts w:ascii="Arial Narrow" w:eastAsia="Arial Narrow" w:hAnsi="Arial Narrow" w:cs="Arial Narrow"/>
                <w:b/>
                <w:highlight w:val="green"/>
              </w:rPr>
              <w:t>social sciences</w:t>
            </w:r>
          </w:p>
        </w:tc>
        <w:tc>
          <w:tcPr>
            <w:tcW w:w="3377" w:type="dxa"/>
            <w:tcBorders>
              <w:right w:val="single" w:sz="8" w:space="0" w:color="auto"/>
            </w:tcBorders>
          </w:tcPr>
          <w:p w14:paraId="1441B1A0" w14:textId="33AF4867" w:rsidR="0042138E" w:rsidRPr="00750D00" w:rsidRDefault="0042138E" w:rsidP="00D931CC">
            <w:pPr>
              <w:spacing w:line="241" w:lineRule="exact"/>
              <w:ind w:left="80"/>
              <w:rPr>
                <w:b/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DK1: </w:t>
            </w:r>
            <w:r w:rsidRPr="00B30429">
              <w:rPr>
                <w:rFonts w:ascii="Arial Narrow" w:eastAsia="Arial Narrow" w:hAnsi="Arial Narrow" w:cs="Arial Narrow"/>
              </w:rPr>
              <w:t>A descriptive, formula-based understanding of the</w:t>
            </w:r>
            <w:r w:rsidR="00D931CC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natural sciences </w:t>
            </w:r>
            <w:r w:rsidRPr="00B30429">
              <w:rPr>
                <w:rFonts w:ascii="Arial Narrow" w:eastAsia="Arial Narrow" w:hAnsi="Arial Narrow" w:cs="Arial Narrow"/>
              </w:rPr>
              <w:t>applicable in a sub-discipline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D931CC" w:rsidRPr="00743EC6">
              <w:rPr>
                <w:rFonts w:ascii="Arial Narrow" w:eastAsia="Arial Narrow" w:hAnsi="Arial Narrow" w:cs="Arial Narrow"/>
                <w:highlight w:val="green"/>
              </w:rPr>
              <w:t>and aware</w:t>
            </w:r>
            <w:r w:rsidRPr="00743EC6">
              <w:rPr>
                <w:rFonts w:ascii="Arial Narrow" w:eastAsia="Arial Narrow" w:hAnsi="Arial Narrow" w:cs="Arial Narrow"/>
                <w:highlight w:val="green"/>
              </w:rPr>
              <w:t xml:space="preserve">ness for the relevant </w:t>
            </w:r>
            <w:r w:rsidRPr="00743EC6">
              <w:rPr>
                <w:rFonts w:ascii="Arial Narrow" w:eastAsia="Arial Narrow" w:hAnsi="Arial Narrow" w:cs="Arial Narrow"/>
                <w:b/>
                <w:highlight w:val="green"/>
              </w:rPr>
              <w:t>social sciences</w:t>
            </w:r>
          </w:p>
          <w:p w14:paraId="0C7A4901" w14:textId="6B9F70D1" w:rsidR="0042138E" w:rsidRPr="00B30429" w:rsidRDefault="0042138E" w:rsidP="000430BD">
            <w:pPr>
              <w:ind w:left="300"/>
              <w:rPr>
                <w:sz w:val="20"/>
                <w:szCs w:val="20"/>
              </w:rPr>
            </w:pPr>
            <w:r>
              <w:rPr>
                <w:rFonts w:ascii="Arial Narrow" w:eastAsia="Times New Roman" w:hAnsi="Arial Narrow"/>
              </w:rPr>
              <w:t>.</w:t>
            </w:r>
          </w:p>
        </w:tc>
        <w:tc>
          <w:tcPr>
            <w:tcW w:w="3377" w:type="dxa"/>
            <w:tcBorders>
              <w:right w:val="single" w:sz="8" w:space="0" w:color="auto"/>
            </w:tcBorders>
          </w:tcPr>
          <w:p w14:paraId="1C90A860" w14:textId="1A833BE0" w:rsidR="0042138E" w:rsidRPr="00B30429" w:rsidRDefault="0042138E" w:rsidP="000430BD">
            <w:pPr>
              <w:spacing w:line="241" w:lineRule="exact"/>
              <w:ind w:left="80"/>
              <w:rPr>
                <w:rFonts w:ascii="Arial Narrow" w:eastAsia="Arial Narrow" w:hAnsi="Arial Narrow" w:cs="Arial Narrow"/>
                <w:b/>
                <w:bCs/>
              </w:rPr>
            </w:pPr>
            <w:r w:rsidRPr="006E6FA1">
              <w:rPr>
                <w:rFonts w:ascii="Arial Narrow" w:eastAsia="Times New Roman" w:hAnsi="Arial Narrow"/>
                <w:color w:val="FF0000"/>
              </w:rPr>
              <w:t xml:space="preserve">Curriculum may contain appropriate i) basic natural science courses and </w:t>
            </w:r>
            <w:r w:rsidRPr="002D0FCD">
              <w:rPr>
                <w:rFonts w:ascii="Arial Narrow" w:eastAsia="Times New Roman" w:hAnsi="Arial Narrow"/>
                <w:color w:val="FF0000"/>
              </w:rPr>
              <w:t xml:space="preserve">ii) some social science courses relevant to the discipline. Alternatively, in place of ii), some student experience (e.g., </w:t>
            </w:r>
            <w:r>
              <w:rPr>
                <w:rFonts w:ascii="Arial Narrow" w:eastAsia="Times New Roman" w:hAnsi="Arial Narrow"/>
                <w:color w:val="FF0000"/>
              </w:rPr>
              <w:t xml:space="preserve">annexed to </w:t>
            </w:r>
            <w:r w:rsidRPr="002D0FCD">
              <w:rPr>
                <w:rFonts w:ascii="Arial Narrow" w:eastAsia="Times New Roman" w:hAnsi="Arial Narrow"/>
                <w:color w:val="FF0000"/>
              </w:rPr>
              <w:t xml:space="preserve">capstone design) that require inputs from social sciences relevant to that experience may be required. </w:t>
            </w:r>
          </w:p>
        </w:tc>
      </w:tr>
      <w:tr w:rsidR="0042138E" w:rsidRPr="00B30429" w14:paraId="62A16E44" w14:textId="0889AE64" w:rsidTr="00F52FFE">
        <w:trPr>
          <w:trHeight w:val="2123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E2D4B7" w14:textId="2FD77831" w:rsidR="0042138E" w:rsidRPr="00B30429" w:rsidRDefault="0042138E" w:rsidP="00CB219C">
            <w:pPr>
              <w:spacing w:line="241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WK2: </w:t>
            </w:r>
            <w:r w:rsidRPr="00B30429">
              <w:rPr>
                <w:rFonts w:ascii="Arial Narrow" w:eastAsia="Arial Narrow" w:hAnsi="Arial Narrow" w:cs="Arial Narrow"/>
              </w:rPr>
              <w:t>Conceptually-based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mathematics</w:t>
            </w:r>
            <w:r w:rsidRPr="00B30429">
              <w:rPr>
                <w:rFonts w:ascii="Arial Narrow" w:eastAsia="Arial Narrow" w:hAnsi="Arial Narrow" w:cs="Arial Narrow"/>
              </w:rPr>
              <w:t>, numerical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743EC6">
              <w:rPr>
                <w:rFonts w:ascii="Arial Narrow" w:eastAsia="Arial Narrow" w:hAnsi="Arial Narrow" w:cs="Arial Narrow"/>
                <w:highlight w:val="green"/>
              </w:rPr>
              <w:t xml:space="preserve">and </w:t>
            </w:r>
            <w:r w:rsidRPr="00743EC6">
              <w:rPr>
                <w:rFonts w:ascii="Arial Narrow" w:eastAsia="Arial Narrow" w:hAnsi="Arial Narrow" w:cs="Arial Narrow"/>
                <w:b/>
                <w:highlight w:val="green"/>
              </w:rPr>
              <w:t>data</w:t>
            </w:r>
            <w:r w:rsidRPr="00750D00">
              <w:rPr>
                <w:rFonts w:ascii="Arial Narrow" w:eastAsia="Arial Narrow" w:hAnsi="Arial Narrow" w:cs="Arial Narrow"/>
                <w:b/>
              </w:rPr>
              <w:t xml:space="preserve"> analysis</w:t>
            </w:r>
            <w:r w:rsidRPr="00B30429">
              <w:rPr>
                <w:rFonts w:ascii="Arial Narrow" w:eastAsia="Arial Narrow" w:hAnsi="Arial Narrow" w:cs="Arial Narrow"/>
              </w:rPr>
              <w:t>, statistics and formal aspects of computer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and information science to support analysis and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modelling applicable to the discipline</w:t>
            </w:r>
          </w:p>
        </w:tc>
        <w:tc>
          <w:tcPr>
            <w:tcW w:w="34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B7E47A" w14:textId="124F68CD" w:rsidR="0042138E" w:rsidRPr="00B30429" w:rsidRDefault="0042138E" w:rsidP="00CB219C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SK2: </w:t>
            </w:r>
            <w:r w:rsidRPr="00B30429">
              <w:rPr>
                <w:rFonts w:ascii="Arial Narrow" w:eastAsia="Arial Narrow" w:hAnsi="Arial Narrow" w:cs="Arial Narrow"/>
              </w:rPr>
              <w:t>Conceptually-based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mathematics</w:t>
            </w:r>
            <w:r w:rsidRPr="00B30429">
              <w:rPr>
                <w:rFonts w:ascii="Arial Narrow" w:eastAsia="Arial Narrow" w:hAnsi="Arial Narrow" w:cs="Arial Narrow"/>
              </w:rPr>
              <w:t>, numerical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743EC6">
              <w:rPr>
                <w:rFonts w:ascii="Arial Narrow" w:eastAsia="Arial Narrow" w:hAnsi="Arial Narrow" w:cs="Arial Narrow"/>
                <w:highlight w:val="green"/>
              </w:rPr>
              <w:t xml:space="preserve">and </w:t>
            </w:r>
            <w:r w:rsidRPr="00743EC6">
              <w:rPr>
                <w:rFonts w:ascii="Arial Narrow" w:eastAsia="Arial Narrow" w:hAnsi="Arial Narrow" w:cs="Arial Narrow"/>
                <w:b/>
                <w:highlight w:val="green"/>
              </w:rPr>
              <w:t>data</w:t>
            </w:r>
            <w:r w:rsidRPr="00750D00">
              <w:rPr>
                <w:rFonts w:ascii="Arial Narrow" w:eastAsia="Arial Narrow" w:hAnsi="Arial Narrow" w:cs="Arial Narrow"/>
                <w:b/>
              </w:rPr>
              <w:t xml:space="preserve"> analysis</w:t>
            </w:r>
            <w:r w:rsidRPr="00B30429">
              <w:rPr>
                <w:rFonts w:ascii="Arial Narrow" w:eastAsia="Arial Narrow" w:hAnsi="Arial Narrow" w:cs="Arial Narrow"/>
              </w:rPr>
              <w:t>, statistics and aspects of computer and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information science to support analysis and use of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models applicable to the sub-discipline</w:t>
            </w:r>
          </w:p>
        </w:tc>
        <w:tc>
          <w:tcPr>
            <w:tcW w:w="33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CEC67C" w14:textId="2627F85E" w:rsidR="0042138E" w:rsidRPr="00B30429" w:rsidRDefault="0042138E" w:rsidP="00CB219C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DK2: </w:t>
            </w:r>
            <w:r w:rsidRPr="00B30429">
              <w:rPr>
                <w:rFonts w:ascii="Arial Narrow" w:eastAsia="Arial Narrow" w:hAnsi="Arial Narrow" w:cs="Arial Narrow"/>
              </w:rPr>
              <w:t>Procedural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mathematics</w:t>
            </w:r>
            <w:r w:rsidRPr="00B30429">
              <w:rPr>
                <w:rFonts w:ascii="Arial Narrow" w:eastAsia="Arial Narrow" w:hAnsi="Arial Narrow" w:cs="Arial Narrow"/>
              </w:rPr>
              <w:t>, numerical analysis,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statistics applicable in a sub-discipline</w:t>
            </w:r>
          </w:p>
        </w:tc>
        <w:tc>
          <w:tcPr>
            <w:tcW w:w="33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F3D971" w14:textId="264B750D" w:rsidR="0042138E" w:rsidRPr="00B30429" w:rsidRDefault="0042138E" w:rsidP="002838FC">
            <w:pPr>
              <w:spacing w:line="241" w:lineRule="exact"/>
              <w:ind w:left="80"/>
              <w:rPr>
                <w:rFonts w:ascii="Arial Narrow" w:eastAsia="Arial Narrow" w:hAnsi="Arial Narrow" w:cs="Arial Narrow"/>
                <w:b/>
                <w:bCs/>
              </w:rPr>
            </w:pPr>
            <w:r w:rsidRPr="006E6FA1">
              <w:rPr>
                <w:rFonts w:ascii="Arial Narrow" w:eastAsia="Times New Roman" w:hAnsi="Arial Narrow"/>
                <w:color w:val="FF0000"/>
              </w:rPr>
              <w:t>Curriculum may contain appropriate mathematics, data analysis, numerical analysis, and statistics/probability courses along with computation and information theory experiences using contemporary tools.</w:t>
            </w:r>
          </w:p>
        </w:tc>
      </w:tr>
      <w:tr w:rsidR="00850D08" w:rsidRPr="00B30429" w14:paraId="7800F847" w14:textId="0B13F72C" w:rsidTr="00F52FFE">
        <w:trPr>
          <w:trHeight w:val="1318"/>
        </w:trPr>
        <w:tc>
          <w:tcPr>
            <w:tcW w:w="3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EC4974" w14:textId="263E75DC" w:rsidR="00850D08" w:rsidRPr="00B30429" w:rsidRDefault="00850D08" w:rsidP="00850D08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WK3: </w:t>
            </w:r>
            <w:r w:rsidRPr="00B30429">
              <w:rPr>
                <w:rFonts w:ascii="Arial Narrow" w:eastAsia="Arial Narrow" w:hAnsi="Arial Narrow" w:cs="Arial Narrow"/>
              </w:rPr>
              <w:t>A systematic, theory-based formulation of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engineering fundamentals </w:t>
            </w:r>
            <w:r w:rsidRPr="00B30429">
              <w:rPr>
                <w:rFonts w:ascii="Arial Narrow" w:eastAsia="Arial Narrow" w:hAnsi="Arial Narrow" w:cs="Arial Narrow"/>
              </w:rPr>
              <w:t>required in the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discipline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CAAE40" w14:textId="015CF2BA" w:rsidR="00850D08" w:rsidRPr="00B30429" w:rsidRDefault="00850D08" w:rsidP="00850D08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SK3: </w:t>
            </w:r>
            <w:r w:rsidRPr="00B30429">
              <w:rPr>
                <w:rFonts w:ascii="Arial Narrow" w:eastAsia="Arial Narrow" w:hAnsi="Arial Narrow" w:cs="Arial Narrow"/>
              </w:rPr>
              <w:t>A systematic, theory-based formulation of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engineering fundamentals </w:t>
            </w:r>
            <w:r w:rsidRPr="00B30429">
              <w:rPr>
                <w:rFonts w:ascii="Arial Narrow" w:eastAsia="Arial Narrow" w:hAnsi="Arial Narrow" w:cs="Arial Narrow"/>
              </w:rPr>
              <w:t>required in an accepted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sub-discipline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8B8F31" w14:textId="7579969F" w:rsidR="00850D08" w:rsidRPr="00B30429" w:rsidRDefault="00850D08" w:rsidP="00850D08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DK3: </w:t>
            </w:r>
            <w:r w:rsidRPr="00B30429">
              <w:rPr>
                <w:rFonts w:ascii="Arial Narrow" w:eastAsia="Arial Narrow" w:hAnsi="Arial Narrow" w:cs="Arial Narrow"/>
              </w:rPr>
              <w:t>A coherent procedural formulation of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engineering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fundamentals </w:t>
            </w:r>
            <w:r w:rsidRPr="00B30429">
              <w:rPr>
                <w:rFonts w:ascii="Arial Narrow" w:eastAsia="Arial Narrow" w:hAnsi="Arial Narrow" w:cs="Arial Narrow"/>
              </w:rPr>
              <w:t>required in an accepted sub-discipline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FDFDFF" w14:textId="4C0E8332" w:rsidR="00850D08" w:rsidRPr="006E6FA1" w:rsidRDefault="00850D08" w:rsidP="000430BD">
            <w:pPr>
              <w:spacing w:line="240" w:lineRule="exact"/>
              <w:ind w:left="80"/>
              <w:rPr>
                <w:rFonts w:ascii="Arial Narrow" w:eastAsia="Arial Narrow" w:hAnsi="Arial Narrow" w:cs="Arial Narrow"/>
                <w:b/>
                <w:bCs/>
                <w:color w:val="FF0000"/>
              </w:rPr>
            </w:pPr>
            <w:r w:rsidRPr="006E6FA1">
              <w:rPr>
                <w:rFonts w:ascii="Arial Narrow" w:eastAsia="Times New Roman" w:hAnsi="Arial Narrow"/>
                <w:color w:val="FF0000"/>
              </w:rPr>
              <w:t>Curriculum must contain basic engineering courses of the discipline, such as material science, fluid mechanics, heat transfer, dynamics, circuits, and so on</w:t>
            </w:r>
          </w:p>
        </w:tc>
      </w:tr>
      <w:tr w:rsidR="005E1F73" w:rsidRPr="00B30429" w14:paraId="5F489F7D" w14:textId="34D9CAC7" w:rsidTr="00F52FFE">
        <w:trPr>
          <w:trHeight w:val="1450"/>
        </w:trPr>
        <w:tc>
          <w:tcPr>
            <w:tcW w:w="3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EFD389" w14:textId="0242971E" w:rsidR="005E1F73" w:rsidRPr="00B30429" w:rsidRDefault="005E1F73" w:rsidP="005E1F73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WK4: </w:t>
            </w:r>
            <w:r w:rsidRPr="00B30429">
              <w:rPr>
                <w:rFonts w:ascii="Arial Narrow" w:eastAsia="Arial Narrow" w:hAnsi="Arial Narrow" w:cs="Arial Narrow"/>
              </w:rPr>
              <w:t>Engineering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specialist knowledge </w:t>
            </w:r>
            <w:r w:rsidRPr="00B30429">
              <w:rPr>
                <w:rFonts w:ascii="Arial Narrow" w:eastAsia="Arial Narrow" w:hAnsi="Arial Narrow" w:cs="Arial Narrow"/>
              </w:rPr>
              <w:t>that provides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theoretical frameworks and bodies of knowledge for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the accepted practice areas in the engineering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discipline; much is at the forefront of the discipline.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2F6B3" w14:textId="02A398D7" w:rsidR="005E1F73" w:rsidRPr="00B30429" w:rsidRDefault="005E1F73" w:rsidP="005E1F73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SK4: </w:t>
            </w:r>
            <w:r w:rsidRPr="00B30429">
              <w:rPr>
                <w:rFonts w:ascii="Arial Narrow" w:eastAsia="Arial Narrow" w:hAnsi="Arial Narrow" w:cs="Arial Narrow"/>
              </w:rPr>
              <w:t>Engineering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specialist knowledge </w:t>
            </w:r>
            <w:r w:rsidRPr="00B30429">
              <w:rPr>
                <w:rFonts w:ascii="Arial Narrow" w:eastAsia="Arial Narrow" w:hAnsi="Arial Narrow" w:cs="Arial Narrow"/>
              </w:rPr>
              <w:t>that provides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theoretical frameworks and bodies of knowledge for an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accepted sub-discipline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0F1940" w14:textId="6856ED69" w:rsidR="005E1F73" w:rsidRPr="00B30429" w:rsidRDefault="005E1F73" w:rsidP="005E1F73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DK4: </w:t>
            </w:r>
            <w:r w:rsidRPr="00B30429">
              <w:rPr>
                <w:rFonts w:ascii="Arial Narrow" w:eastAsia="Arial Narrow" w:hAnsi="Arial Narrow" w:cs="Arial Narrow"/>
              </w:rPr>
              <w:t>Engineering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specialist knowledge </w:t>
            </w:r>
            <w:r w:rsidRPr="00B30429">
              <w:rPr>
                <w:rFonts w:ascii="Arial Narrow" w:eastAsia="Arial Narrow" w:hAnsi="Arial Narrow" w:cs="Arial Narrow"/>
              </w:rPr>
              <w:t>that provides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the body of knowledge for an accepted sub-discipline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44F58F" w14:textId="327084FF" w:rsidR="005E1F73" w:rsidRPr="006E6FA1" w:rsidRDefault="005E1F73" w:rsidP="000430BD">
            <w:pPr>
              <w:spacing w:line="240" w:lineRule="exact"/>
              <w:ind w:left="80"/>
              <w:rPr>
                <w:rFonts w:ascii="Arial Narrow" w:eastAsia="Arial Narrow" w:hAnsi="Arial Narrow" w:cs="Arial Narrow"/>
                <w:b/>
                <w:bCs/>
                <w:color w:val="FF0000"/>
              </w:rPr>
            </w:pPr>
            <w:r w:rsidRPr="006E6FA1">
              <w:rPr>
                <w:rFonts w:ascii="Arial Narrow" w:eastAsia="Times New Roman" w:hAnsi="Arial Narrow"/>
                <w:color w:val="FF0000"/>
              </w:rPr>
              <w:t>Curriculum must contain appropriate contemporary courses</w:t>
            </w:r>
          </w:p>
        </w:tc>
      </w:tr>
      <w:tr w:rsidR="00BA197B" w:rsidRPr="00B30429" w14:paraId="1227F0A4" w14:textId="463346B6" w:rsidTr="00F52FFE">
        <w:trPr>
          <w:trHeight w:val="2196"/>
        </w:trPr>
        <w:tc>
          <w:tcPr>
            <w:tcW w:w="3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3D9E1F" w14:textId="52C479DF" w:rsidR="00BA197B" w:rsidRPr="00B30429" w:rsidRDefault="00BA197B" w:rsidP="00BA197B">
            <w:pPr>
              <w:spacing w:line="240" w:lineRule="exact"/>
              <w:ind w:left="416" w:hanging="284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lastRenderedPageBreak/>
              <w:t xml:space="preserve">WK5: </w:t>
            </w:r>
            <w:r w:rsidRPr="00B30429">
              <w:rPr>
                <w:rFonts w:ascii="Arial Narrow" w:eastAsia="Arial Narrow" w:hAnsi="Arial Narrow" w:cs="Arial Narrow"/>
              </w:rPr>
              <w:t xml:space="preserve">Knowledge </w:t>
            </w:r>
            <w:r w:rsidRPr="00743EC6">
              <w:rPr>
                <w:rFonts w:ascii="Arial Narrow" w:eastAsia="Arial Narrow" w:hAnsi="Arial Narrow" w:cs="Arial Narrow"/>
                <w:highlight w:val="green"/>
              </w:rPr>
              <w:t>of efficient resource use, minimum waste and environmental impacts, whole-life cost</w:t>
            </w:r>
            <w:r w:rsidR="007127E4">
              <w:rPr>
                <w:rFonts w:ascii="Arial Narrow" w:eastAsia="Arial Narrow" w:hAnsi="Arial Narrow" w:cs="Arial Narrow"/>
                <w:highlight w:val="green"/>
              </w:rPr>
              <w:t xml:space="preserve">, </w:t>
            </w:r>
            <w:r w:rsidRPr="00743EC6">
              <w:rPr>
                <w:rFonts w:ascii="Arial Narrow" w:eastAsia="Arial Narrow" w:hAnsi="Arial Narrow" w:cs="Arial Narrow"/>
                <w:highlight w:val="green"/>
              </w:rPr>
              <w:t>resource re-use</w:t>
            </w:r>
            <w:r w:rsidR="007D549C" w:rsidRPr="00743EC6">
              <w:rPr>
                <w:rFonts w:ascii="Arial Narrow" w:eastAsia="Arial Narrow" w:hAnsi="Arial Narrow" w:cs="Arial Narrow"/>
                <w:highlight w:val="green"/>
              </w:rPr>
              <w:t>, net zero carbon</w:t>
            </w:r>
            <w:r w:rsidRPr="00743EC6">
              <w:rPr>
                <w:rFonts w:ascii="Arial Narrow" w:eastAsia="Arial Narrow" w:hAnsi="Arial Narrow" w:cs="Arial Narrow"/>
                <w:highlight w:val="green"/>
              </w:rPr>
              <w:t xml:space="preserve"> and the like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that supports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engineering design </w:t>
            </w:r>
            <w:r w:rsidRPr="00B30429">
              <w:rPr>
                <w:rFonts w:ascii="Arial Narrow" w:eastAsia="Arial Narrow" w:hAnsi="Arial Narrow" w:cs="Arial Narrow"/>
              </w:rPr>
              <w:t>in a practice area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E7D30C" w14:textId="1A3A97B0" w:rsidR="00BA197B" w:rsidRPr="00B30429" w:rsidRDefault="00BA197B" w:rsidP="000430BD">
            <w:pPr>
              <w:tabs>
                <w:tab w:val="left" w:pos="153"/>
              </w:tabs>
              <w:spacing w:line="240" w:lineRule="exact"/>
              <w:ind w:left="295" w:hanging="142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SK5: </w:t>
            </w:r>
            <w:r w:rsidRPr="00B30429">
              <w:rPr>
                <w:rFonts w:ascii="Arial Narrow" w:eastAsia="Arial Narrow" w:hAnsi="Arial Narrow" w:cs="Arial Narrow"/>
              </w:rPr>
              <w:t xml:space="preserve">Knowledge </w:t>
            </w:r>
            <w:r w:rsidRPr="00743EC6">
              <w:rPr>
                <w:rFonts w:ascii="Arial Narrow" w:eastAsia="Arial Narrow" w:hAnsi="Arial Narrow" w:cs="Arial Narrow"/>
                <w:highlight w:val="green"/>
              </w:rPr>
              <w:t xml:space="preserve">of efficient resource use, minimum waste, whole-life cost </w:t>
            </w:r>
            <w:r w:rsidR="007D549C" w:rsidRPr="00743EC6">
              <w:rPr>
                <w:rFonts w:ascii="Arial Narrow" w:eastAsia="Arial Narrow" w:hAnsi="Arial Narrow" w:cs="Arial Narrow"/>
                <w:highlight w:val="green"/>
              </w:rPr>
              <w:t xml:space="preserve">net zero carbon </w:t>
            </w:r>
            <w:r w:rsidRPr="00743EC6">
              <w:rPr>
                <w:rFonts w:ascii="Arial Narrow" w:eastAsia="Arial Narrow" w:hAnsi="Arial Narrow" w:cs="Arial Narrow"/>
                <w:highlight w:val="green"/>
              </w:rPr>
              <w:t>and the like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that supports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engineering design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using the technologies of </w:t>
            </w:r>
            <w:r w:rsidRPr="00B30429">
              <w:rPr>
                <w:rFonts w:ascii="Arial Narrow" w:eastAsia="Arial Narrow" w:hAnsi="Arial Narrow" w:cs="Arial Narrow"/>
              </w:rPr>
              <w:t>a practice area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8B0FBD" w14:textId="54DA056A" w:rsidR="00BA197B" w:rsidRPr="00B30429" w:rsidRDefault="00BA197B" w:rsidP="000430BD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DK5: </w:t>
            </w:r>
            <w:r w:rsidRPr="00B30429">
              <w:rPr>
                <w:rFonts w:ascii="Arial Narrow" w:eastAsia="Arial Narrow" w:hAnsi="Arial Narrow" w:cs="Arial Narrow"/>
              </w:rPr>
              <w:t xml:space="preserve">Knowledge </w:t>
            </w:r>
            <w:r w:rsidRPr="00743EC6">
              <w:rPr>
                <w:rFonts w:ascii="Arial Narrow" w:eastAsia="Arial Narrow" w:hAnsi="Arial Narrow" w:cs="Arial Narrow"/>
                <w:highlight w:val="green"/>
              </w:rPr>
              <w:t xml:space="preserve">of efficient resource use, minimum waste, whole-life cost </w:t>
            </w:r>
            <w:r w:rsidR="007D549C" w:rsidRPr="00743EC6">
              <w:rPr>
                <w:rFonts w:ascii="Arial Narrow" w:eastAsia="Arial Narrow" w:hAnsi="Arial Narrow" w:cs="Arial Narrow"/>
                <w:highlight w:val="green"/>
              </w:rPr>
              <w:t xml:space="preserve">net zero carbon </w:t>
            </w:r>
            <w:r w:rsidRPr="00743EC6">
              <w:rPr>
                <w:rFonts w:ascii="Arial Narrow" w:eastAsia="Arial Narrow" w:hAnsi="Arial Narrow" w:cs="Arial Narrow"/>
                <w:highlight w:val="green"/>
              </w:rPr>
              <w:t xml:space="preserve">and the like </w:t>
            </w:r>
            <w:r w:rsidRPr="007A7C39">
              <w:rPr>
                <w:rFonts w:ascii="Arial Narrow" w:eastAsia="Arial Narrow" w:hAnsi="Arial Narrow" w:cs="Arial Narrow"/>
                <w:highlight w:val="yellow"/>
              </w:rPr>
              <w:t>t</w:t>
            </w:r>
            <w:r w:rsidRPr="00B30429">
              <w:rPr>
                <w:rFonts w:ascii="Arial Narrow" w:eastAsia="Arial Narrow" w:hAnsi="Arial Narrow" w:cs="Arial Narrow"/>
              </w:rPr>
              <w:t>hat supports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engineering design</w:t>
            </w:r>
            <w:r w:rsidRPr="00B30429">
              <w:rPr>
                <w:rFonts w:ascii="Arial Narrow" w:eastAsia="Arial Narrow" w:hAnsi="Arial Narrow" w:cs="Arial Narrow"/>
              </w:rPr>
              <w:t xml:space="preserve"> based on the techniques and procedures </w:t>
            </w:r>
            <w:r w:rsidR="00AA1E9A" w:rsidRPr="00B30429">
              <w:rPr>
                <w:rFonts w:ascii="Arial Narrow" w:eastAsia="Arial Narrow" w:hAnsi="Arial Narrow" w:cs="Arial Narrow"/>
              </w:rPr>
              <w:t>of a</w:t>
            </w:r>
            <w:r w:rsidRPr="00B30429">
              <w:rPr>
                <w:rFonts w:ascii="Arial Narrow" w:eastAsia="Arial Narrow" w:hAnsi="Arial Narrow" w:cs="Arial Narrow"/>
              </w:rPr>
              <w:t xml:space="preserve"> practice</w:t>
            </w:r>
          </w:p>
          <w:p w14:paraId="32982749" w14:textId="5BC704FA" w:rsidR="00BA197B" w:rsidRPr="00B30429" w:rsidRDefault="00BA197B" w:rsidP="000430BD">
            <w:pPr>
              <w:ind w:left="58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D931CC" w:rsidRPr="00B30429">
              <w:rPr>
                <w:rFonts w:ascii="Arial Narrow" w:eastAsia="Arial Narrow" w:hAnsi="Arial Narrow" w:cs="Arial Narrow"/>
              </w:rPr>
              <w:t>A</w:t>
            </w:r>
            <w:r w:rsidRPr="00B30429">
              <w:rPr>
                <w:rFonts w:ascii="Arial Narrow" w:eastAsia="Arial Narrow" w:hAnsi="Arial Narrow" w:cs="Arial Narrow"/>
              </w:rPr>
              <w:t>rea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2C95AD" w14:textId="0CC3222F" w:rsidR="00BA197B" w:rsidRPr="00B30429" w:rsidRDefault="00BA197B" w:rsidP="000430BD">
            <w:pPr>
              <w:spacing w:line="240" w:lineRule="exact"/>
              <w:ind w:left="80"/>
              <w:rPr>
                <w:rFonts w:ascii="Arial Narrow" w:eastAsia="Arial Narrow" w:hAnsi="Arial Narrow" w:cs="Arial Narrow"/>
                <w:b/>
                <w:bCs/>
              </w:rPr>
            </w:pPr>
            <w:r w:rsidRPr="006E6FA1">
              <w:rPr>
                <w:rFonts w:ascii="Arial Narrow" w:eastAsia="Times New Roman" w:hAnsi="Arial Narrow"/>
                <w:color w:val="FF0000"/>
              </w:rPr>
              <w:t xml:space="preserve">Each design experience of the students need be taking the relevant </w:t>
            </w:r>
            <w:r w:rsidR="00E36E90" w:rsidRPr="006E6FA1">
              <w:rPr>
                <w:rFonts w:ascii="Arial Narrow" w:eastAsia="Times New Roman" w:hAnsi="Arial Narrow"/>
                <w:color w:val="FF0000"/>
              </w:rPr>
              <w:t>c</w:t>
            </w:r>
            <w:r w:rsidRPr="006E6FA1">
              <w:rPr>
                <w:rFonts w:ascii="Arial Narrow" w:eastAsia="Times New Roman" w:hAnsi="Arial Narrow"/>
                <w:color w:val="FF0000"/>
              </w:rPr>
              <w:t>onsiderations at the interface with other domains (science, law, art, humanities) into account</w:t>
            </w:r>
            <w:r w:rsidR="0016662B" w:rsidRPr="006E6FA1">
              <w:rPr>
                <w:rFonts w:ascii="Arial Narrow" w:eastAsia="Times New Roman" w:hAnsi="Arial Narrow"/>
                <w:color w:val="FF0000"/>
              </w:rPr>
              <w:t xml:space="preserve"> and sustainability concepts including SDG1</w:t>
            </w:r>
            <w:r w:rsidR="00147FD3">
              <w:rPr>
                <w:rFonts w:ascii="Arial Narrow" w:eastAsia="Times New Roman" w:hAnsi="Arial Narrow"/>
                <w:color w:val="FF0000"/>
              </w:rPr>
              <w:t>2</w:t>
            </w:r>
            <w:r w:rsidRPr="006E6FA1">
              <w:rPr>
                <w:rFonts w:ascii="Arial Narrow" w:eastAsia="Times New Roman" w:hAnsi="Arial Narrow"/>
                <w:color w:val="FF0000"/>
              </w:rPr>
              <w:t>. Additionally, the curriculum may include specific teachings on the supporting factors of design</w:t>
            </w:r>
          </w:p>
        </w:tc>
      </w:tr>
      <w:tr w:rsidR="00126017" w:rsidRPr="00B30429" w14:paraId="21589C65" w14:textId="6986382F" w:rsidTr="00F52FFE">
        <w:trPr>
          <w:trHeight w:val="1081"/>
        </w:trPr>
        <w:tc>
          <w:tcPr>
            <w:tcW w:w="3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B97261" w14:textId="51AFBAE8" w:rsidR="00126017" w:rsidRPr="00B30429" w:rsidRDefault="00126017" w:rsidP="00750D00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WK6: </w:t>
            </w:r>
            <w:r w:rsidRPr="00B30429">
              <w:rPr>
                <w:rFonts w:ascii="Arial Narrow" w:eastAsia="Arial Narrow" w:hAnsi="Arial Narrow" w:cs="Arial Narrow"/>
              </w:rPr>
              <w:t>Knowledge of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engineering practice </w:t>
            </w:r>
            <w:r w:rsidRPr="00B30429">
              <w:rPr>
                <w:rFonts w:ascii="Arial Narrow" w:eastAsia="Arial Narrow" w:hAnsi="Arial Narrow" w:cs="Arial Narrow"/>
              </w:rPr>
              <w:t>(technology) in</w:t>
            </w:r>
            <w:r w:rsidR="00750D00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the practice areas in the engineering discipline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8726C3" w14:textId="25F96695" w:rsidR="00126017" w:rsidRPr="00B30429" w:rsidRDefault="00126017" w:rsidP="00750D0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SK6: </w:t>
            </w:r>
            <w:r w:rsidRPr="00B30429">
              <w:rPr>
                <w:rFonts w:ascii="Arial Narrow" w:eastAsia="Arial Narrow" w:hAnsi="Arial Narrow" w:cs="Arial Narrow"/>
              </w:rPr>
              <w:t>Knowledge of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engineering technologies</w:t>
            </w:r>
            <w:r w:rsidR="00750D00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applicable in the sub-discipline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F31424" w14:textId="6E150A57" w:rsidR="00126017" w:rsidRPr="00B30429" w:rsidRDefault="00126017" w:rsidP="00750D00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DK6: </w:t>
            </w:r>
            <w:r w:rsidRPr="00B30429">
              <w:rPr>
                <w:rFonts w:ascii="Arial Narrow" w:eastAsia="Arial Narrow" w:hAnsi="Arial Narrow" w:cs="Arial Narrow"/>
              </w:rPr>
              <w:t>Codified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practical engineering knowledge </w:t>
            </w:r>
            <w:r w:rsidRPr="00B30429">
              <w:rPr>
                <w:rFonts w:ascii="Arial Narrow" w:eastAsia="Arial Narrow" w:hAnsi="Arial Narrow" w:cs="Arial Narrow"/>
              </w:rPr>
              <w:t>in</w:t>
            </w:r>
            <w:r w:rsidR="00750D00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recognised practice area.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264514" w14:textId="31C850AE" w:rsidR="00126017" w:rsidRPr="00B30429" w:rsidRDefault="00126017" w:rsidP="000430BD">
            <w:pPr>
              <w:spacing w:line="242" w:lineRule="exact"/>
              <w:ind w:left="80"/>
              <w:rPr>
                <w:rFonts w:ascii="Arial Narrow" w:eastAsia="Arial Narrow" w:hAnsi="Arial Narrow" w:cs="Arial Narrow"/>
                <w:b/>
                <w:bCs/>
              </w:rPr>
            </w:pPr>
            <w:r w:rsidRPr="006E6FA1">
              <w:rPr>
                <w:rFonts w:ascii="Arial Narrow" w:eastAsia="Times New Roman" w:hAnsi="Arial Narrow"/>
                <w:color w:val="FF0000"/>
              </w:rPr>
              <w:t xml:space="preserve">The curriculum </w:t>
            </w:r>
            <w:r w:rsidR="00E262A3" w:rsidRPr="006E6FA1">
              <w:rPr>
                <w:rFonts w:ascii="Arial Narrow" w:eastAsia="Times New Roman" w:hAnsi="Arial Narrow"/>
                <w:color w:val="FF0000"/>
              </w:rPr>
              <w:t>needs</w:t>
            </w:r>
            <w:r w:rsidRPr="006E6FA1">
              <w:rPr>
                <w:rFonts w:ascii="Arial Narrow" w:eastAsia="Times New Roman" w:hAnsi="Arial Narrow"/>
                <w:color w:val="FF0000"/>
              </w:rPr>
              <w:t xml:space="preserve"> to transcend the theory and include teachings on the current technology </w:t>
            </w:r>
            <w:r w:rsidRPr="00126017">
              <w:rPr>
                <w:rFonts w:ascii="Arial Narrow" w:eastAsia="Times New Roman" w:hAnsi="Arial Narrow"/>
                <w:color w:val="FF0000"/>
              </w:rPr>
              <w:t xml:space="preserve">and contemporary practice and thinking </w:t>
            </w:r>
          </w:p>
        </w:tc>
      </w:tr>
      <w:tr w:rsidR="000430BD" w:rsidRPr="00B30429" w14:paraId="40AF3D04" w14:textId="1BDF6246" w:rsidTr="00F52FFE">
        <w:trPr>
          <w:trHeight w:val="2777"/>
        </w:trPr>
        <w:tc>
          <w:tcPr>
            <w:tcW w:w="3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C10C9" w14:textId="4D236C2A" w:rsidR="000430BD" w:rsidRPr="007A7C39" w:rsidRDefault="000430BD" w:rsidP="000B6123">
            <w:pPr>
              <w:ind w:left="274" w:hanging="142"/>
              <w:rPr>
                <w:rFonts w:ascii="Arial Narrow" w:hAnsi="Arial Narrow"/>
              </w:rPr>
            </w:pPr>
            <w:r w:rsidRPr="007A7C39">
              <w:rPr>
                <w:rFonts w:ascii="Arial Narrow" w:hAnsi="Arial Narrow"/>
                <w:b/>
              </w:rPr>
              <w:t>WK7</w:t>
            </w:r>
            <w:r w:rsidRPr="007A7C39">
              <w:rPr>
                <w:rFonts w:ascii="Arial Narrow" w:hAnsi="Arial Narrow"/>
              </w:rPr>
              <w:t>: Comprehension of the role of engineering in</w:t>
            </w:r>
            <w:r w:rsidR="000B6123">
              <w:rPr>
                <w:rFonts w:ascii="Arial Narrow" w:hAnsi="Arial Narrow"/>
              </w:rPr>
              <w:t xml:space="preserve"> </w:t>
            </w:r>
            <w:r w:rsidRPr="007A7C39">
              <w:rPr>
                <w:rFonts w:ascii="Arial Narrow" w:hAnsi="Arial Narrow"/>
              </w:rPr>
              <w:t>society and identified issues in engineering practice in</w:t>
            </w:r>
            <w:r>
              <w:rPr>
                <w:rFonts w:ascii="Arial Narrow" w:hAnsi="Arial Narrow"/>
              </w:rPr>
              <w:t xml:space="preserve"> </w:t>
            </w:r>
            <w:r w:rsidRPr="007A7C39">
              <w:rPr>
                <w:rFonts w:ascii="Arial Narrow" w:hAnsi="Arial Narrow"/>
              </w:rPr>
              <w:t xml:space="preserve">the discipline: </w:t>
            </w:r>
            <w:r w:rsidRPr="00A14321">
              <w:rPr>
                <w:rFonts w:ascii="Arial Narrow" w:hAnsi="Arial Narrow"/>
                <w:strike/>
                <w:highlight w:val="green"/>
              </w:rPr>
              <w:t>ethics and</w:t>
            </w:r>
            <w:r w:rsidRPr="007A7C39">
              <w:rPr>
                <w:rFonts w:ascii="Arial Narrow" w:hAnsi="Arial Narrow"/>
              </w:rPr>
              <w:t xml:space="preserve"> the professional</w:t>
            </w:r>
            <w:r w:rsidR="000B6123">
              <w:rPr>
                <w:rFonts w:ascii="Arial Narrow" w:hAnsi="Arial Narrow"/>
              </w:rPr>
              <w:t xml:space="preserve"> </w:t>
            </w:r>
            <w:r w:rsidRPr="007A7C39">
              <w:rPr>
                <w:rFonts w:ascii="Arial Narrow" w:hAnsi="Arial Narrow"/>
              </w:rPr>
              <w:t>responsibility of an engineer to public safety</w:t>
            </w:r>
            <w:r>
              <w:rPr>
                <w:rFonts w:ascii="Arial Narrow" w:hAnsi="Arial Narrow"/>
              </w:rPr>
              <w:t xml:space="preserve"> </w:t>
            </w:r>
            <w:r w:rsidRPr="00A14321">
              <w:rPr>
                <w:rFonts w:ascii="Arial Narrow" w:hAnsi="Arial Narrow"/>
                <w:highlight w:val="green"/>
              </w:rPr>
              <w:t>and benefits to advance the UN Sustainable Development Goals for economic, environmental and social benefits for all</w:t>
            </w:r>
            <w:r w:rsidR="000B6123" w:rsidRPr="00A14321">
              <w:rPr>
                <w:rFonts w:ascii="Arial Narrow" w:hAnsi="Arial Narrow"/>
                <w:highlight w:val="green"/>
              </w:rPr>
              <w:t xml:space="preserve"> </w:t>
            </w:r>
            <w:r w:rsidRPr="00A14321">
              <w:rPr>
                <w:rFonts w:ascii="Arial Narrow" w:hAnsi="Arial Narrow"/>
                <w:strike/>
                <w:highlight w:val="green"/>
              </w:rPr>
              <w:t>cultural, environmental and sustainability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0FD4FE" w14:textId="2CA8A940" w:rsidR="000430BD" w:rsidRPr="00B30429" w:rsidRDefault="000430BD" w:rsidP="000B6123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SK7: Comprehension of </w:t>
            </w:r>
            <w:r w:rsidRPr="00B30429">
              <w:rPr>
                <w:rFonts w:ascii="Arial Narrow" w:eastAsia="Arial Narrow" w:hAnsi="Arial Narrow" w:cs="Arial Narrow"/>
              </w:rPr>
              <w:t>the role of technology in</w:t>
            </w:r>
            <w:r w:rsidR="000B6123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society and identified issues in applying engineering</w:t>
            </w:r>
            <w:r w:rsidR="000B6123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technology: </w:t>
            </w:r>
            <w:r w:rsidRPr="00A14321">
              <w:rPr>
                <w:rFonts w:ascii="Arial Narrow" w:eastAsia="Arial Narrow" w:hAnsi="Arial Narrow" w:cs="Arial Narrow"/>
                <w:strike/>
                <w:highlight w:val="green"/>
              </w:rPr>
              <w:t>ethics and</w:t>
            </w:r>
            <w:r w:rsidRPr="00B30429">
              <w:rPr>
                <w:rFonts w:ascii="Arial Narrow" w:eastAsia="Arial Narrow" w:hAnsi="Arial Narrow" w:cs="Arial Narrow"/>
              </w:rPr>
              <w:t xml:space="preserve"> impacts</w:t>
            </w:r>
            <w:r w:rsidRPr="007A7C39">
              <w:rPr>
                <w:rFonts w:ascii="Arial Narrow" w:eastAsia="Arial Narrow" w:hAnsi="Arial Narrow" w:cs="Arial Narrow"/>
                <w:strike/>
              </w:rPr>
              <w:t xml:space="preserve">: </w:t>
            </w:r>
            <w:r w:rsidRPr="00A14321">
              <w:rPr>
                <w:rFonts w:ascii="Arial Narrow" w:eastAsia="Arial Narrow" w:hAnsi="Arial Narrow" w:cs="Arial Narrow"/>
                <w:strike/>
                <w:highlight w:val="green"/>
              </w:rPr>
              <w:t>economic, social,</w:t>
            </w:r>
            <w:r w:rsidR="000B6123" w:rsidRPr="00A14321">
              <w:rPr>
                <w:rFonts w:ascii="Arial Narrow" w:eastAsia="Arial Narrow" w:hAnsi="Arial Narrow" w:cs="Arial Narrow"/>
                <w:strike/>
                <w:highlight w:val="green"/>
              </w:rPr>
              <w:t xml:space="preserve"> </w:t>
            </w:r>
            <w:r w:rsidRPr="00A14321">
              <w:rPr>
                <w:rFonts w:ascii="Arial Narrow" w:eastAsia="Arial Narrow" w:hAnsi="Arial Narrow" w:cs="Arial Narrow"/>
                <w:strike/>
                <w:highlight w:val="green"/>
              </w:rPr>
              <w:t>environmental and sustainability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 xml:space="preserve"> of the technology in the context of UN Sustainable Development Goals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CA586D" w14:textId="17E3AA1B" w:rsidR="000430BD" w:rsidRPr="00B30429" w:rsidRDefault="000430BD" w:rsidP="000B6123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DK7: Knowledge </w:t>
            </w:r>
            <w:r w:rsidRPr="00B30429">
              <w:rPr>
                <w:rFonts w:ascii="Arial Narrow" w:eastAsia="Arial Narrow" w:hAnsi="Arial Narrow" w:cs="Arial Narrow"/>
              </w:rPr>
              <w:t>of issues and approaches in</w:t>
            </w:r>
            <w:r w:rsidR="000B6123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engineering technician practice: </w:t>
            </w:r>
            <w:r w:rsidRPr="00A14321">
              <w:rPr>
                <w:rFonts w:ascii="Arial Narrow" w:eastAsia="Arial Narrow" w:hAnsi="Arial Narrow" w:cs="Arial Narrow"/>
                <w:strike/>
                <w:highlight w:val="green"/>
              </w:rPr>
              <w:t>ethics,</w:t>
            </w:r>
            <w:r w:rsidRPr="00B30429">
              <w:rPr>
                <w:rFonts w:ascii="Arial Narrow" w:eastAsia="Arial Narrow" w:hAnsi="Arial Narrow" w:cs="Arial Narrow"/>
              </w:rPr>
              <w:t xml:space="preserve"> financial,</w:t>
            </w:r>
            <w:r w:rsidR="000B6123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cultural, environmental and sustainability impacts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>in the context of UN Sustainable Development Goals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3C9E2F5" w14:textId="7A4EDF84" w:rsidR="000430BD" w:rsidRPr="00B30429" w:rsidRDefault="000B6123" w:rsidP="001D62E5">
            <w:pPr>
              <w:spacing w:line="240" w:lineRule="exact"/>
              <w:ind w:left="80"/>
              <w:rPr>
                <w:rFonts w:ascii="Arial Narrow" w:eastAsia="Arial Narrow" w:hAnsi="Arial Narrow" w:cs="Arial Narrow"/>
                <w:b/>
                <w:bCs/>
              </w:rPr>
            </w:pPr>
            <w:r w:rsidRPr="006E6FA1">
              <w:rPr>
                <w:rFonts w:ascii="Arial Narrow" w:eastAsia="Times New Roman" w:hAnsi="Arial Narrow"/>
                <w:color w:val="FF0000"/>
              </w:rPr>
              <w:t xml:space="preserve">All student experiences </w:t>
            </w:r>
            <w:r w:rsidR="001D62E5" w:rsidRPr="006E6FA1">
              <w:rPr>
                <w:rFonts w:ascii="Arial Narrow" w:eastAsia="Times New Roman" w:hAnsi="Arial Narrow"/>
                <w:color w:val="FF0000"/>
              </w:rPr>
              <w:t xml:space="preserve">of the curriculum </w:t>
            </w:r>
            <w:r w:rsidRPr="006E6FA1">
              <w:rPr>
                <w:rFonts w:ascii="Arial Narrow" w:eastAsia="Times New Roman" w:hAnsi="Arial Narrow"/>
                <w:color w:val="FF0000"/>
              </w:rPr>
              <w:t>need</w:t>
            </w:r>
            <w:r w:rsidR="007D549C" w:rsidRPr="006E6FA1">
              <w:rPr>
                <w:rFonts w:ascii="Arial Narrow" w:eastAsia="Times New Roman" w:hAnsi="Arial Narrow"/>
                <w:color w:val="FF0000"/>
              </w:rPr>
              <w:t xml:space="preserve"> to</w:t>
            </w:r>
            <w:r w:rsidRPr="006E6FA1">
              <w:rPr>
                <w:rFonts w:ascii="Arial Narrow" w:eastAsia="Times New Roman" w:hAnsi="Arial Narrow"/>
                <w:color w:val="FF0000"/>
              </w:rPr>
              <w:t xml:space="preserve"> be realized within </w:t>
            </w:r>
            <w:r w:rsidR="001D62E5" w:rsidRPr="006E6FA1">
              <w:rPr>
                <w:rFonts w:ascii="Arial Narrow" w:eastAsia="Times New Roman" w:hAnsi="Arial Narrow"/>
                <w:color w:val="FF0000"/>
              </w:rPr>
              <w:t xml:space="preserve">the context </w:t>
            </w:r>
            <w:r w:rsidRPr="006E6FA1">
              <w:rPr>
                <w:rFonts w:ascii="Arial Narrow" w:eastAsia="Times New Roman" w:hAnsi="Arial Narrow"/>
                <w:color w:val="FF0000"/>
              </w:rPr>
              <w:t xml:space="preserve">that engineering </w:t>
            </w:r>
            <w:r w:rsidR="001D62E5" w:rsidRPr="006E6FA1">
              <w:rPr>
                <w:rFonts w:ascii="Arial Narrow" w:eastAsia="Times New Roman" w:hAnsi="Arial Narrow"/>
                <w:color w:val="FF0000"/>
              </w:rPr>
              <w:t xml:space="preserve">has a responsibility to </w:t>
            </w:r>
            <w:r w:rsidRPr="006E6FA1">
              <w:rPr>
                <w:rFonts w:ascii="Arial Narrow" w:eastAsia="Times New Roman" w:hAnsi="Arial Narrow"/>
                <w:color w:val="FF0000"/>
              </w:rPr>
              <w:t xml:space="preserve">society. </w:t>
            </w:r>
            <w:r>
              <w:rPr>
                <w:rFonts w:ascii="Arial Narrow" w:eastAsia="Times New Roman" w:hAnsi="Arial Narrow"/>
                <w:color w:val="FF0000"/>
              </w:rPr>
              <w:t>Every major</w:t>
            </w:r>
            <w:r w:rsidRPr="00AC6923">
              <w:rPr>
                <w:rFonts w:ascii="Arial Narrow" w:eastAsia="Times New Roman" w:hAnsi="Arial Narrow"/>
                <w:color w:val="FF0000"/>
              </w:rPr>
              <w:t xml:space="preserve"> design activity </w:t>
            </w:r>
            <w:r w:rsidR="001D62E5">
              <w:rPr>
                <w:rFonts w:ascii="Arial Narrow" w:eastAsia="Times New Roman" w:hAnsi="Arial Narrow"/>
                <w:color w:val="FF0000"/>
              </w:rPr>
              <w:t xml:space="preserve">in </w:t>
            </w:r>
            <w:r w:rsidRPr="00AC6923">
              <w:rPr>
                <w:rFonts w:ascii="Arial Narrow" w:eastAsia="Times New Roman" w:hAnsi="Arial Narrow"/>
                <w:color w:val="FF0000"/>
              </w:rPr>
              <w:t xml:space="preserve">the curriculum requires </w:t>
            </w:r>
            <w:r w:rsidR="001D62E5">
              <w:rPr>
                <w:rFonts w:ascii="Arial Narrow" w:eastAsia="Times New Roman" w:hAnsi="Arial Narrow"/>
                <w:color w:val="FF0000"/>
              </w:rPr>
              <w:t>an integrated approach that takes into account impacts on people, the environment, economic, social, cultural, resource and other impacts as articulated in the UN SDGs.</w:t>
            </w:r>
          </w:p>
        </w:tc>
      </w:tr>
      <w:tr w:rsidR="000430BD" w:rsidRPr="00B30429" w14:paraId="49E75193" w14:textId="5314AE70" w:rsidTr="00F52FFE">
        <w:trPr>
          <w:trHeight w:val="1007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423432" w14:textId="0B59736A" w:rsidR="000430BD" w:rsidRPr="00B30429" w:rsidRDefault="000430BD" w:rsidP="0076466B">
            <w:pPr>
              <w:spacing w:line="241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WK8: </w:t>
            </w:r>
            <w:r w:rsidRPr="00B30429">
              <w:rPr>
                <w:rFonts w:ascii="Arial Narrow" w:eastAsia="Arial Narrow" w:hAnsi="Arial Narrow" w:cs="Arial Narrow"/>
              </w:rPr>
              <w:t>Engagement with selected knowledge in the</w:t>
            </w:r>
            <w:r w:rsidR="0076466B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research literature </w:t>
            </w:r>
            <w:r w:rsidRPr="00B30429">
              <w:rPr>
                <w:rFonts w:ascii="Arial Narrow" w:eastAsia="Arial Narrow" w:hAnsi="Arial Narrow" w:cs="Arial Narrow"/>
              </w:rPr>
              <w:t>of the discipline</w:t>
            </w:r>
            <w:r w:rsidR="00E978E4" w:rsidRPr="00A14321">
              <w:rPr>
                <w:rFonts w:ascii="Arial Narrow" w:eastAsia="Arial Narrow" w:hAnsi="Arial Narrow" w:cs="Arial Narrow"/>
                <w:highlight w:val="green"/>
              </w:rPr>
              <w:t>,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 xml:space="preserve"> and</w:t>
            </w:r>
            <w:r w:rsidR="00E978E4" w:rsidRPr="00A14321">
              <w:rPr>
                <w:rFonts w:ascii="Arial Narrow" w:eastAsia="Arial Narrow" w:hAnsi="Arial Narrow" w:cs="Arial Narrow"/>
                <w:highlight w:val="green"/>
              </w:rPr>
              <w:t>,</w:t>
            </w:r>
            <w:r w:rsidR="00D931CC" w:rsidRPr="00A14321">
              <w:rPr>
                <w:rFonts w:ascii="Arial Narrow" w:eastAsia="Arial Narrow" w:hAnsi="Arial Narrow" w:cs="Arial Narrow"/>
                <w:highlight w:val="green"/>
              </w:rPr>
              <w:t xml:space="preserve"> awareness of the power of critical thinking and 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>creative approach</w:t>
            </w:r>
            <w:r w:rsidR="00D931CC" w:rsidRPr="00A14321">
              <w:rPr>
                <w:rFonts w:ascii="Arial Narrow" w:eastAsia="Arial Narrow" w:hAnsi="Arial Narrow" w:cs="Arial Narrow"/>
                <w:highlight w:val="green"/>
              </w:rPr>
              <w:t>es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 xml:space="preserve"> to incorporate broader emerging issues</w:t>
            </w:r>
          </w:p>
        </w:tc>
        <w:tc>
          <w:tcPr>
            <w:tcW w:w="34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702B9D" w14:textId="27FC2F17" w:rsidR="000430BD" w:rsidRPr="00B30429" w:rsidRDefault="000430BD" w:rsidP="0076466B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SK8: </w:t>
            </w:r>
            <w:r w:rsidRPr="00B30429">
              <w:rPr>
                <w:rFonts w:ascii="Arial Narrow" w:eastAsia="Arial Narrow" w:hAnsi="Arial Narrow" w:cs="Arial Narrow"/>
              </w:rPr>
              <w:t>Engagement with the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technological literature </w:t>
            </w:r>
            <w:r w:rsidRPr="00B30429">
              <w:rPr>
                <w:rFonts w:ascii="Arial Narrow" w:eastAsia="Arial Narrow" w:hAnsi="Arial Narrow" w:cs="Arial Narrow"/>
              </w:rPr>
              <w:t>of</w:t>
            </w:r>
            <w:r w:rsidR="0076466B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the discipline</w:t>
            </w:r>
            <w:r>
              <w:rPr>
                <w:rFonts w:ascii="Arial Narrow" w:eastAsia="Arial Narrow" w:hAnsi="Arial Narrow" w:cs="Arial Narrow"/>
              </w:rPr>
              <w:t xml:space="preserve">; </w:t>
            </w:r>
            <w:r w:rsidR="00D931CC" w:rsidRPr="00A14321">
              <w:rPr>
                <w:rFonts w:ascii="Arial Narrow" w:eastAsia="Arial Narrow" w:hAnsi="Arial Narrow" w:cs="Arial Narrow"/>
                <w:highlight w:val="green"/>
              </w:rPr>
              <w:t>a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>wareness of the power of critical thinking</w:t>
            </w:r>
          </w:p>
        </w:tc>
        <w:tc>
          <w:tcPr>
            <w:tcW w:w="33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45D41E" w14:textId="77777777" w:rsidR="000430BD" w:rsidRPr="007A7C39" w:rsidRDefault="000430BD" w:rsidP="000430BD">
            <w:pPr>
              <w:rPr>
                <w:rFonts w:ascii="Arial Narrow" w:hAnsi="Arial Narrow"/>
                <w:sz w:val="20"/>
                <w:szCs w:val="20"/>
              </w:rPr>
            </w:pPr>
            <w:r w:rsidRPr="007A7C3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3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74EBEE" w14:textId="0FB22BC7" w:rsidR="000430BD" w:rsidRPr="007A7C39" w:rsidRDefault="0076466B" w:rsidP="0076466B">
            <w:pPr>
              <w:rPr>
                <w:rFonts w:ascii="Arial Narrow" w:hAnsi="Arial Narrow"/>
                <w:sz w:val="20"/>
                <w:szCs w:val="20"/>
              </w:rPr>
            </w:pPr>
            <w:r w:rsidRPr="006E6FA1">
              <w:rPr>
                <w:rFonts w:ascii="Arial Narrow" w:eastAsia="Times New Roman" w:hAnsi="Arial Narrow"/>
                <w:color w:val="FF0000"/>
              </w:rPr>
              <w:t xml:space="preserve">The curriculum </w:t>
            </w:r>
            <w:r w:rsidR="00E36E90" w:rsidRPr="006E6FA1">
              <w:rPr>
                <w:rFonts w:ascii="Arial Narrow" w:eastAsia="Times New Roman" w:hAnsi="Arial Narrow"/>
                <w:color w:val="FF0000"/>
              </w:rPr>
              <w:t>needs</w:t>
            </w:r>
            <w:r w:rsidRPr="006E6FA1">
              <w:rPr>
                <w:rFonts w:ascii="Arial Narrow" w:eastAsia="Times New Roman" w:hAnsi="Arial Narrow"/>
                <w:color w:val="FF0000"/>
              </w:rPr>
              <w:t xml:space="preserve"> to be up to date and reflect </w:t>
            </w:r>
            <w:r w:rsidR="00377CF0" w:rsidRPr="006E6FA1">
              <w:rPr>
                <w:rFonts w:ascii="Arial Narrow" w:eastAsia="Times New Roman" w:hAnsi="Arial Narrow"/>
                <w:color w:val="FF0000"/>
              </w:rPr>
              <w:t>contemporary</w:t>
            </w:r>
            <w:r w:rsidRPr="006E6FA1">
              <w:rPr>
                <w:rFonts w:ascii="Arial Narrow" w:eastAsia="Times New Roman" w:hAnsi="Arial Narrow"/>
                <w:color w:val="FF0000"/>
              </w:rPr>
              <w:t xml:space="preserve"> practices and approaches. </w:t>
            </w:r>
            <w:r w:rsidRPr="00AC6923">
              <w:rPr>
                <w:rFonts w:ascii="Arial Narrow" w:eastAsia="Times New Roman" w:hAnsi="Arial Narrow"/>
                <w:color w:val="FF0000"/>
              </w:rPr>
              <w:t xml:space="preserve">The teachings should encourage the students to </w:t>
            </w:r>
            <w:r>
              <w:rPr>
                <w:rFonts w:ascii="Arial Narrow" w:eastAsia="Times New Roman" w:hAnsi="Arial Narrow"/>
                <w:color w:val="FF0000"/>
              </w:rPr>
              <w:t>ask questions, to brain</w:t>
            </w:r>
            <w:r w:rsidRPr="00AC6923">
              <w:rPr>
                <w:rFonts w:ascii="Arial Narrow" w:eastAsia="Times New Roman" w:hAnsi="Arial Narrow"/>
                <w:color w:val="FF0000"/>
              </w:rPr>
              <w:t>storm and</w:t>
            </w:r>
            <w:r>
              <w:rPr>
                <w:rFonts w:ascii="Arial Narrow" w:eastAsia="Times New Roman" w:hAnsi="Arial Narrow"/>
                <w:color w:val="FF0000"/>
              </w:rPr>
              <w:t>,</w:t>
            </w:r>
            <w:r w:rsidRPr="00AC6923">
              <w:rPr>
                <w:rFonts w:ascii="Arial Narrow" w:eastAsia="Times New Roman" w:hAnsi="Arial Narrow"/>
                <w:color w:val="FF0000"/>
              </w:rPr>
              <w:t xml:space="preserve"> to consider alternative solutions, </w:t>
            </w:r>
            <w:r>
              <w:rPr>
                <w:rFonts w:ascii="Arial Narrow" w:eastAsia="Times New Roman" w:hAnsi="Arial Narrow"/>
                <w:color w:val="FF0000"/>
              </w:rPr>
              <w:t xml:space="preserve">and balance </w:t>
            </w:r>
            <w:r w:rsidRPr="00AC6923">
              <w:rPr>
                <w:rFonts w:ascii="Arial Narrow" w:eastAsia="Times New Roman" w:hAnsi="Arial Narrow"/>
                <w:color w:val="FF0000"/>
              </w:rPr>
              <w:t>competing objectives</w:t>
            </w:r>
          </w:p>
        </w:tc>
      </w:tr>
      <w:tr w:rsidR="00EA497C" w:rsidRPr="00B30429" w14:paraId="4032600F" w14:textId="77777777" w:rsidTr="00F52FFE">
        <w:trPr>
          <w:trHeight w:val="1683"/>
        </w:trPr>
        <w:tc>
          <w:tcPr>
            <w:tcW w:w="3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187F32" w14:textId="61CD7969" w:rsidR="00EA497C" w:rsidRPr="00A14321" w:rsidRDefault="00EA497C" w:rsidP="00EA497C">
            <w:pPr>
              <w:spacing w:line="229" w:lineRule="exact"/>
              <w:ind w:left="120"/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</w:pPr>
            <w:r w:rsidRPr="00A14321">
              <w:rPr>
                <w:rFonts w:ascii="Arial Narrow" w:eastAsia="Arial Narrow" w:hAnsi="Arial Narrow" w:cs="Arial Narrow"/>
                <w:b/>
                <w:highlight w:val="green"/>
              </w:rPr>
              <w:lastRenderedPageBreak/>
              <w:t>WK9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 xml:space="preserve">: </w:t>
            </w:r>
            <w:r w:rsidRPr="00A14321">
              <w:rPr>
                <w:rFonts w:ascii="Arial Narrow" w:eastAsia="Arial Narrow" w:hAnsi="Arial Narrow" w:cs="Arial Narrow"/>
                <w:b/>
                <w:highlight w:val="green"/>
              </w:rPr>
              <w:t>Ethical attitude and behavior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>; Awareness and ability to work in diverse teams by ethnicity, gender, age, physical ability etc. with mutual</w:t>
            </w:r>
            <w:r w:rsidR="00F52FFE" w:rsidRPr="00A14321">
              <w:rPr>
                <w:rFonts w:ascii="Arial Narrow" w:eastAsia="Arial Narrow" w:hAnsi="Arial Narrow" w:cs="Arial Narrow"/>
                <w:highlight w:val="green"/>
              </w:rPr>
              <w:t xml:space="preserve"> understanding and 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 xml:space="preserve"> respect</w:t>
            </w:r>
            <w:r w:rsidR="00F52FFE" w:rsidRPr="00A14321">
              <w:rPr>
                <w:rFonts w:ascii="Arial Narrow" w:eastAsia="Arial Narrow" w:hAnsi="Arial Narrow" w:cs="Arial Narrow"/>
                <w:highlight w:val="green"/>
              </w:rPr>
              <w:t>,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 xml:space="preserve"> and inclusive attitudes.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D47131" w14:textId="08D8F85C" w:rsidR="00EA497C" w:rsidRPr="00A14321" w:rsidRDefault="00EA497C" w:rsidP="00EA497C">
            <w:pPr>
              <w:spacing w:line="229" w:lineRule="exact"/>
              <w:ind w:left="80"/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</w:pPr>
            <w:r w:rsidRPr="00A14321">
              <w:rPr>
                <w:rFonts w:ascii="Arial Narrow" w:eastAsia="Arial Narrow" w:hAnsi="Arial Narrow" w:cs="Arial Narrow"/>
                <w:b/>
                <w:highlight w:val="green"/>
              </w:rPr>
              <w:t>SK9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 xml:space="preserve">: </w:t>
            </w:r>
            <w:r w:rsidRPr="00A14321">
              <w:rPr>
                <w:rFonts w:ascii="Arial Narrow" w:eastAsia="Arial Narrow" w:hAnsi="Arial Narrow" w:cs="Arial Narrow"/>
                <w:b/>
                <w:highlight w:val="green"/>
              </w:rPr>
              <w:t>Ethical attitude and behavior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 xml:space="preserve">; Awareness and ability to work in diverse teams by ethnicity, gender, age, physical ability etc. with mutual </w:t>
            </w:r>
            <w:r w:rsidR="00F52FFE" w:rsidRPr="00A14321">
              <w:rPr>
                <w:rFonts w:ascii="Arial Narrow" w:eastAsia="Arial Narrow" w:hAnsi="Arial Narrow" w:cs="Arial Narrow"/>
                <w:highlight w:val="green"/>
              </w:rPr>
              <w:t xml:space="preserve">understanding and 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>respect</w:t>
            </w:r>
            <w:r w:rsidR="00F52FFE" w:rsidRPr="00A14321">
              <w:rPr>
                <w:rFonts w:ascii="Arial Narrow" w:eastAsia="Arial Narrow" w:hAnsi="Arial Narrow" w:cs="Arial Narrow"/>
                <w:highlight w:val="green"/>
              </w:rPr>
              <w:t>,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 xml:space="preserve"> and inclusive attitudes</w:t>
            </w:r>
            <w:r w:rsidR="00F52FFE" w:rsidRPr="00A14321">
              <w:rPr>
                <w:rFonts w:ascii="Arial Narrow" w:eastAsia="Arial Narrow" w:hAnsi="Arial Narrow" w:cs="Arial Narrow"/>
                <w:highlight w:val="green"/>
              </w:rPr>
              <w:t>.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 xml:space="preserve"> 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0717FA" w14:textId="0BA34D7D" w:rsidR="00EA497C" w:rsidRPr="00A14321" w:rsidRDefault="00EA497C" w:rsidP="00EA497C">
            <w:pPr>
              <w:spacing w:line="229" w:lineRule="exact"/>
              <w:ind w:left="80"/>
              <w:rPr>
                <w:rFonts w:ascii="Arial Narrow" w:eastAsia="Arial Narrow" w:hAnsi="Arial Narrow" w:cs="Arial Narrow"/>
                <w:sz w:val="21"/>
                <w:szCs w:val="21"/>
                <w:highlight w:val="green"/>
              </w:rPr>
            </w:pPr>
            <w:r w:rsidRPr="00A14321">
              <w:rPr>
                <w:rFonts w:ascii="Arial Narrow" w:eastAsia="Arial Narrow" w:hAnsi="Arial Narrow" w:cs="Arial Narrow"/>
                <w:b/>
                <w:highlight w:val="green"/>
              </w:rPr>
              <w:t>DK9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 xml:space="preserve">: </w:t>
            </w:r>
            <w:r w:rsidRPr="00A14321">
              <w:rPr>
                <w:rFonts w:ascii="Arial Narrow" w:eastAsia="Arial Narrow" w:hAnsi="Arial Narrow" w:cs="Arial Narrow"/>
                <w:b/>
                <w:highlight w:val="green"/>
              </w:rPr>
              <w:t>Ethical attitude and behavior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 xml:space="preserve">; Awareness and ability to work in diverse teams by ethnicity, gender, age, physical ability etc. with mutual </w:t>
            </w:r>
            <w:r w:rsidR="00F52FFE" w:rsidRPr="00A14321">
              <w:rPr>
                <w:rFonts w:ascii="Arial Narrow" w:eastAsia="Arial Narrow" w:hAnsi="Arial Narrow" w:cs="Arial Narrow"/>
                <w:highlight w:val="green"/>
              </w:rPr>
              <w:t xml:space="preserve">understanding and 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>respect</w:t>
            </w:r>
            <w:r w:rsidR="00F52FFE" w:rsidRPr="00A14321">
              <w:rPr>
                <w:rFonts w:ascii="Arial Narrow" w:eastAsia="Arial Narrow" w:hAnsi="Arial Narrow" w:cs="Arial Narrow"/>
                <w:highlight w:val="green"/>
              </w:rPr>
              <w:t>,</w:t>
            </w:r>
            <w:r w:rsidRPr="00A14321">
              <w:rPr>
                <w:rFonts w:ascii="Arial Narrow" w:eastAsia="Arial Narrow" w:hAnsi="Arial Narrow" w:cs="Arial Narrow"/>
                <w:highlight w:val="green"/>
              </w:rPr>
              <w:t xml:space="preserve"> and inclusive attitudes</w:t>
            </w:r>
            <w:r w:rsidR="00F52FFE" w:rsidRPr="00A14321">
              <w:rPr>
                <w:rFonts w:ascii="Arial Narrow" w:eastAsia="Arial Narrow" w:hAnsi="Arial Narrow" w:cs="Arial Narrow"/>
                <w:color w:val="FF0000"/>
                <w:highlight w:val="green"/>
              </w:rPr>
              <w:t>.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2FADFD" w14:textId="446B8670" w:rsidR="00EA497C" w:rsidRPr="00B30429" w:rsidRDefault="00953C03" w:rsidP="00953C03">
            <w:pPr>
              <w:spacing w:line="229" w:lineRule="exact"/>
              <w:ind w:left="80"/>
              <w:rPr>
                <w:rFonts w:ascii="Arial Narrow" w:eastAsia="Arial Narrow" w:hAnsi="Arial Narrow" w:cs="Arial Narrow"/>
                <w:sz w:val="21"/>
                <w:szCs w:val="21"/>
              </w:rPr>
            </w:pPr>
            <w:r w:rsidRPr="00953C03">
              <w:rPr>
                <w:rFonts w:ascii="Arial Narrow" w:eastAsia="Arial Narrow" w:hAnsi="Arial Narrow" w:cs="Arial Narrow"/>
                <w:color w:val="FF0000"/>
              </w:rPr>
              <w:t xml:space="preserve">The students need </w:t>
            </w:r>
            <w:r w:rsidR="007D549C">
              <w:rPr>
                <w:rFonts w:ascii="Arial Narrow" w:eastAsia="Arial Narrow" w:hAnsi="Arial Narrow" w:cs="Arial Narrow"/>
                <w:color w:val="FF0000"/>
              </w:rPr>
              <w:t xml:space="preserve">to </w:t>
            </w:r>
            <w:r w:rsidR="00E978E4" w:rsidRPr="00DC2B5A">
              <w:rPr>
                <w:rFonts w:ascii="Arial Narrow" w:eastAsia="Arial Narrow" w:hAnsi="Arial Narrow" w:cs="Arial Narrow"/>
                <w:color w:val="FF0000"/>
              </w:rPr>
              <w:t>learn</w:t>
            </w:r>
            <w:r w:rsidR="007D549C" w:rsidRPr="00DC2B5A">
              <w:rPr>
                <w:rFonts w:ascii="Arial Narrow" w:eastAsia="Arial Narrow" w:hAnsi="Arial Narrow" w:cs="Arial Narrow"/>
                <w:color w:val="FF0000"/>
              </w:rPr>
              <w:t xml:space="preserve"> how</w:t>
            </w:r>
            <w:r w:rsidR="00E978E4" w:rsidRPr="00DC2B5A">
              <w:rPr>
                <w:rFonts w:ascii="Arial Narrow" w:eastAsia="Arial Narrow" w:hAnsi="Arial Narrow" w:cs="Arial Narrow"/>
                <w:color w:val="FF0000"/>
              </w:rPr>
              <w:t xml:space="preserve"> to</w:t>
            </w:r>
            <w:r w:rsidR="00E978E4" w:rsidRPr="00705CBC">
              <w:rPr>
                <w:rFonts w:ascii="Arial Narrow" w:eastAsia="Arial Narrow" w:hAnsi="Arial Narrow" w:cs="Arial Narrow"/>
                <w:color w:val="FF0000"/>
              </w:rPr>
              <w:t xml:space="preserve"> </w:t>
            </w:r>
            <w:r w:rsidRPr="00953C03">
              <w:rPr>
                <w:rFonts w:ascii="Arial Narrow" w:eastAsia="Arial Narrow" w:hAnsi="Arial Narrow" w:cs="Arial Narrow"/>
                <w:color w:val="FF0000"/>
              </w:rPr>
              <w:t xml:space="preserve">work in diverse teams on a range of projects </w:t>
            </w:r>
            <w:r w:rsidR="00F52FFE">
              <w:rPr>
                <w:rFonts w:ascii="Arial Narrow" w:eastAsia="Arial Narrow" w:hAnsi="Arial Narrow" w:cs="Arial Narrow"/>
                <w:color w:val="FF0000"/>
              </w:rPr>
              <w:t>in such a way</w:t>
            </w:r>
            <w:r w:rsidRPr="00953C03">
              <w:rPr>
                <w:rFonts w:ascii="Arial Narrow" w:eastAsia="Arial Narrow" w:hAnsi="Arial Narrow" w:cs="Arial Narrow"/>
                <w:color w:val="FF0000"/>
              </w:rPr>
              <w:t xml:space="preserve"> that the inclusive and ethical approach is embedded in work practices</w:t>
            </w:r>
            <w:r>
              <w:rPr>
                <w:rFonts w:ascii="Arial Narrow" w:eastAsia="Arial Narrow" w:hAnsi="Arial Narrow" w:cs="Arial Narrow"/>
              </w:rPr>
              <w:t xml:space="preserve">. </w:t>
            </w:r>
          </w:p>
        </w:tc>
      </w:tr>
      <w:tr w:rsidR="00377CF0" w:rsidRPr="00B30429" w14:paraId="116ECF6A" w14:textId="2F8C0339" w:rsidTr="00F52FFE">
        <w:trPr>
          <w:trHeight w:val="1683"/>
        </w:trPr>
        <w:tc>
          <w:tcPr>
            <w:tcW w:w="3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98AAEC" w14:textId="5C8C19C1" w:rsidR="00377CF0" w:rsidRPr="00B30429" w:rsidRDefault="00377CF0" w:rsidP="00377CF0">
            <w:pPr>
              <w:spacing w:line="229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A programme that builds this type of knowledge and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develops the attributes listed below is typically achieved in 4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to 5 years of study, depending on the level of students at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entry.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E1CFB1" w14:textId="1817FAE5" w:rsidR="00377CF0" w:rsidRPr="00B30429" w:rsidRDefault="00377CF0" w:rsidP="00377CF0">
            <w:pPr>
              <w:spacing w:line="229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A programme that builds this type of knowledge and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develops the attributes listed below is typically achieved in 3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to 4 years of study, depending on the level of students at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entry.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E9765E" w14:textId="37B14242" w:rsidR="00377CF0" w:rsidRPr="00B30429" w:rsidRDefault="00377CF0" w:rsidP="00377CF0">
            <w:pPr>
              <w:spacing w:line="229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A programme that builds this type of knowledge and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develops the attributes listed below is typically achieved in 2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to 3 years of study, depending on the level of students at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entry.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645B8E" w14:textId="77777777" w:rsidR="00377CF0" w:rsidRPr="00B30429" w:rsidRDefault="00377CF0" w:rsidP="00377CF0">
            <w:pPr>
              <w:spacing w:line="229" w:lineRule="exact"/>
              <w:ind w:left="80"/>
              <w:rPr>
                <w:rFonts w:ascii="Arial Narrow" w:eastAsia="Arial Narrow" w:hAnsi="Arial Narrow" w:cs="Arial Narrow"/>
                <w:sz w:val="21"/>
                <w:szCs w:val="21"/>
              </w:rPr>
            </w:pPr>
          </w:p>
        </w:tc>
      </w:tr>
    </w:tbl>
    <w:p w14:paraId="7C271345" w14:textId="77777777" w:rsidR="00B30429" w:rsidRDefault="00B30429">
      <w:r>
        <w:br w:type="page"/>
      </w:r>
    </w:p>
    <w:p w14:paraId="3EAF061D" w14:textId="1F38FB0A" w:rsidR="00B30429" w:rsidRDefault="00B30429"/>
    <w:tbl>
      <w:tblPr>
        <w:tblW w:w="132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31"/>
        <w:gridCol w:w="2827"/>
        <w:gridCol w:w="9"/>
        <w:gridCol w:w="2943"/>
        <w:gridCol w:w="9"/>
        <w:gridCol w:w="2888"/>
        <w:gridCol w:w="35"/>
        <w:gridCol w:w="2947"/>
        <w:gridCol w:w="30"/>
        <w:gridCol w:w="28"/>
      </w:tblGrid>
      <w:tr w:rsidR="002E7C16" w:rsidRPr="00B30429" w14:paraId="13007DFB" w14:textId="77777777" w:rsidTr="002E7C16">
        <w:trPr>
          <w:gridAfter w:val="1"/>
          <w:wAfter w:w="28" w:type="dxa"/>
          <w:trHeight w:val="276"/>
        </w:trPr>
        <w:tc>
          <w:tcPr>
            <w:tcW w:w="13198" w:type="dxa"/>
            <w:gridSpan w:val="10"/>
            <w:vAlign w:val="bottom"/>
          </w:tcPr>
          <w:p w14:paraId="3C729665" w14:textId="1E9E29ED" w:rsidR="002E7C16" w:rsidRPr="00B30429" w:rsidRDefault="002E7C16" w:rsidP="002E7C16">
            <w:pPr>
              <w:ind w:left="20"/>
              <w:rPr>
                <w:sz w:val="1"/>
                <w:szCs w:val="1"/>
              </w:rPr>
            </w:pPr>
            <w:r>
              <w:rPr>
                <w:rFonts w:eastAsia="Times New Roman"/>
                <w:b/>
                <w:bCs/>
              </w:rPr>
              <w:t xml:space="preserve">Table 4 </w:t>
            </w:r>
            <w:r w:rsidRPr="00B30429">
              <w:rPr>
                <w:rFonts w:eastAsia="Times New Roman"/>
                <w:b/>
                <w:bCs/>
                <w:sz w:val="24"/>
                <w:szCs w:val="24"/>
              </w:rPr>
              <w:t>Graduate Attribute Profiles</w:t>
            </w:r>
          </w:p>
        </w:tc>
      </w:tr>
      <w:tr w:rsidR="00A20E70" w:rsidRPr="00B30429" w14:paraId="6D5CDA69" w14:textId="77777777" w:rsidTr="00124D51">
        <w:trPr>
          <w:gridAfter w:val="1"/>
          <w:wAfter w:w="28" w:type="dxa"/>
          <w:trHeight w:val="320"/>
        </w:trPr>
        <w:tc>
          <w:tcPr>
            <w:tcW w:w="13198" w:type="dxa"/>
            <w:gridSpan w:val="10"/>
            <w:tcBorders>
              <w:bottom w:val="single" w:sz="8" w:space="0" w:color="auto"/>
            </w:tcBorders>
            <w:vAlign w:val="bottom"/>
          </w:tcPr>
          <w:p w14:paraId="219F0A5A" w14:textId="7609A646" w:rsidR="00A20E70" w:rsidRPr="00B30429" w:rsidRDefault="00A20E70" w:rsidP="00B30429">
            <w:pPr>
              <w:rPr>
                <w:sz w:val="1"/>
                <w:szCs w:val="1"/>
              </w:rPr>
            </w:pPr>
            <w:r w:rsidRPr="00B30429">
              <w:rPr>
                <w:rFonts w:ascii="Arial Narrow" w:eastAsia="Arial Narrow" w:hAnsi="Arial Narrow" w:cs="Arial Narrow"/>
              </w:rPr>
              <w:t>References to the Knowledge Profile are shown thus: (WK1 to WK4)</w:t>
            </w:r>
          </w:p>
        </w:tc>
      </w:tr>
      <w:tr w:rsidR="00124D51" w:rsidRPr="00B30429" w14:paraId="5A254C8E" w14:textId="77777777" w:rsidTr="00124D51">
        <w:trPr>
          <w:trHeight w:val="221"/>
        </w:trPr>
        <w:tc>
          <w:tcPr>
            <w:tcW w:w="1511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DA36556" w14:textId="77777777" w:rsidR="00A20E70" w:rsidRPr="00B30429" w:rsidRDefault="00A20E70" w:rsidP="00A20E70">
            <w:pPr>
              <w:spacing w:line="220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Differentiating</w:t>
            </w:r>
          </w:p>
          <w:p w14:paraId="1E33E56F" w14:textId="20734ADE" w:rsidR="00A20E70" w:rsidRPr="00B30429" w:rsidRDefault="00A20E70" w:rsidP="00A20E70">
            <w:pPr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2837" w:type="dxa"/>
            <w:gridSpan w:val="2"/>
            <w:vMerge w:val="restart"/>
            <w:tcBorders>
              <w:right w:val="single" w:sz="8" w:space="0" w:color="auto"/>
            </w:tcBorders>
          </w:tcPr>
          <w:p w14:paraId="47F58D65" w14:textId="77777777" w:rsidR="00A20E70" w:rsidRPr="00B30429" w:rsidRDefault="00A20E70" w:rsidP="00A20E70">
            <w:pPr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… for Washington Accord Graduate</w:t>
            </w:r>
          </w:p>
        </w:tc>
        <w:tc>
          <w:tcPr>
            <w:tcW w:w="2953" w:type="dxa"/>
            <w:gridSpan w:val="2"/>
            <w:vMerge w:val="restart"/>
            <w:tcBorders>
              <w:right w:val="single" w:sz="4" w:space="0" w:color="auto"/>
            </w:tcBorders>
          </w:tcPr>
          <w:p w14:paraId="16482336" w14:textId="45270763" w:rsidR="00A20E70" w:rsidRPr="00B30429" w:rsidRDefault="00A20E70" w:rsidP="00A20E70">
            <w:pPr>
              <w:rPr>
                <w:sz w:val="19"/>
                <w:szCs w:val="19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… for Sydney Accord Graduate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772" w14:textId="77777777" w:rsidR="00A20E70" w:rsidRPr="00B30429" w:rsidRDefault="00A20E70" w:rsidP="00A20E70">
            <w:pPr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… for Dublin Accord Graduate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AACC" w14:textId="77777777" w:rsidR="00A20E70" w:rsidRPr="00B30429" w:rsidRDefault="00A20E70" w:rsidP="00B30429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86DDF88" w14:textId="123BE7F0" w:rsidR="00A20E70" w:rsidRPr="00B30429" w:rsidRDefault="00A20E70" w:rsidP="00B30429">
            <w:pPr>
              <w:rPr>
                <w:sz w:val="1"/>
                <w:szCs w:val="1"/>
              </w:rPr>
            </w:pPr>
          </w:p>
        </w:tc>
      </w:tr>
      <w:tr w:rsidR="00124D51" w:rsidRPr="00B30429" w14:paraId="74689DD4" w14:textId="77777777" w:rsidTr="00124D51">
        <w:trPr>
          <w:trHeight w:val="114"/>
        </w:trPr>
        <w:tc>
          <w:tcPr>
            <w:tcW w:w="15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6CFDB" w14:textId="7ED0719C" w:rsidR="00A20E70" w:rsidRPr="00B30429" w:rsidRDefault="00A20E70" w:rsidP="00B3042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E90F075" w14:textId="77777777" w:rsidR="00A20E70" w:rsidRPr="00B30429" w:rsidRDefault="00A20E70" w:rsidP="00B30429">
            <w:pPr>
              <w:rPr>
                <w:sz w:val="9"/>
                <w:szCs w:val="9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7628289B" w14:textId="77777777" w:rsidR="00A20E70" w:rsidRPr="00B30429" w:rsidRDefault="00A20E70" w:rsidP="00B30429">
            <w:pPr>
              <w:rPr>
                <w:sz w:val="9"/>
                <w:szCs w:val="9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AC475" w14:textId="77777777" w:rsidR="00A20E70" w:rsidRPr="00B30429" w:rsidRDefault="00A20E70" w:rsidP="00B30429">
            <w:pPr>
              <w:rPr>
                <w:sz w:val="9"/>
                <w:szCs w:val="9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3684" w14:textId="77777777" w:rsidR="00A20E70" w:rsidRPr="00B30429" w:rsidRDefault="00A20E70" w:rsidP="00B30429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B3FA9FA" w14:textId="1BCE07F6" w:rsidR="00A20E70" w:rsidRPr="00B30429" w:rsidRDefault="00A20E70" w:rsidP="00B30429">
            <w:pPr>
              <w:rPr>
                <w:sz w:val="1"/>
                <w:szCs w:val="1"/>
              </w:rPr>
            </w:pPr>
          </w:p>
        </w:tc>
      </w:tr>
      <w:tr w:rsidR="00124D51" w:rsidRPr="00B30429" w14:paraId="41CDF8BE" w14:textId="77777777" w:rsidTr="00124D51">
        <w:trPr>
          <w:trHeight w:val="125"/>
        </w:trPr>
        <w:tc>
          <w:tcPr>
            <w:tcW w:w="151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7BCF31" w14:textId="77777777" w:rsidR="00A20E70" w:rsidRPr="00B30429" w:rsidRDefault="00A20E70" w:rsidP="00B30429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4C86A55" w14:textId="77777777" w:rsidR="00A20E70" w:rsidRPr="00B30429" w:rsidRDefault="00A20E70" w:rsidP="00B30429">
            <w:pPr>
              <w:rPr>
                <w:sz w:val="10"/>
                <w:szCs w:val="10"/>
              </w:rPr>
            </w:pPr>
          </w:p>
        </w:tc>
        <w:tc>
          <w:tcPr>
            <w:tcW w:w="29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0BEF533" w14:textId="77777777" w:rsidR="00A20E70" w:rsidRPr="00B30429" w:rsidRDefault="00A20E70" w:rsidP="00B30429">
            <w:pPr>
              <w:rPr>
                <w:sz w:val="10"/>
                <w:szCs w:val="1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18C40" w14:textId="77777777" w:rsidR="00A20E70" w:rsidRPr="00B30429" w:rsidRDefault="00A20E70" w:rsidP="00B30429">
            <w:pPr>
              <w:rPr>
                <w:sz w:val="10"/>
                <w:szCs w:val="10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228C" w14:textId="77777777" w:rsidR="00A20E70" w:rsidRPr="00B30429" w:rsidRDefault="00A20E70" w:rsidP="00B30429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49FE74A7" w14:textId="047C511B" w:rsidR="00A20E70" w:rsidRPr="00B30429" w:rsidRDefault="00A20E70" w:rsidP="00B30429">
            <w:pPr>
              <w:rPr>
                <w:sz w:val="1"/>
                <w:szCs w:val="1"/>
              </w:rPr>
            </w:pPr>
          </w:p>
        </w:tc>
      </w:tr>
      <w:tr w:rsidR="00124D51" w:rsidRPr="00B30429" w14:paraId="35343896" w14:textId="77777777" w:rsidTr="00C676B2">
        <w:trPr>
          <w:gridAfter w:val="1"/>
          <w:wAfter w:w="28" w:type="dxa"/>
          <w:trHeight w:val="2324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7535" w14:textId="77777777" w:rsidR="00A20E70" w:rsidRPr="00B30429" w:rsidRDefault="00A20E70" w:rsidP="00134290">
            <w:pPr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Engineering</w:t>
            </w:r>
          </w:p>
          <w:p w14:paraId="5FB9201C" w14:textId="77777777" w:rsidR="00A20E70" w:rsidRPr="00B30429" w:rsidRDefault="00A20E70">
            <w:pPr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Knowledge: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9D24" w14:textId="050A0D93" w:rsidR="00A20E70" w:rsidRPr="00B30429" w:rsidRDefault="00A20E70" w:rsidP="0078622B">
            <w:pPr>
              <w:spacing w:line="230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WA1: </w:t>
            </w:r>
            <w:r w:rsidRPr="00B30429">
              <w:rPr>
                <w:rFonts w:ascii="Arial Narrow" w:eastAsia="Arial Narrow" w:hAnsi="Arial Narrow" w:cs="Arial Narrow"/>
              </w:rPr>
              <w:t>Apply knowledge of mathematics, natural</w:t>
            </w:r>
            <w:r w:rsidR="0078622B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science, </w:t>
            </w:r>
            <w:r w:rsidR="008B5C06" w:rsidRPr="008B5C06">
              <w:rPr>
                <w:rFonts w:ascii="Arial Narrow" w:eastAsia="Arial Narrow" w:hAnsi="Arial Narrow" w:cs="Arial Narrow"/>
                <w:highlight w:val="green"/>
              </w:rPr>
              <w:t>computing and</w:t>
            </w:r>
            <w:r w:rsidR="008B5C0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fundamentals and an</w:t>
            </w:r>
            <w:r w:rsidR="0078622B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specialization as specified in WK1</w:t>
            </w:r>
            <w:r w:rsidR="0078622B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to WK4 respectively to </w:t>
            </w:r>
            <w:r w:rsidR="00EA2F29" w:rsidRPr="00EA2F29">
              <w:rPr>
                <w:rFonts w:ascii="Arial Narrow" w:eastAsia="Arial Narrow" w:hAnsi="Arial Narrow" w:cs="Arial Narrow"/>
                <w:highlight w:val="green"/>
              </w:rPr>
              <w:t>develop</w:t>
            </w:r>
            <w:r w:rsidR="00EA2F29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the solution of complex</w:t>
            </w:r>
            <w:r w:rsidR="0078622B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problems.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24ED" w14:textId="07F87C2B" w:rsidR="00A20E70" w:rsidRPr="00B30429" w:rsidRDefault="00A20E70" w:rsidP="0078622B">
            <w:pPr>
              <w:spacing w:line="230" w:lineRule="exact"/>
              <w:ind w:left="100"/>
              <w:rPr>
                <w:sz w:val="19"/>
                <w:szCs w:val="19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SA1: </w:t>
            </w:r>
            <w:r w:rsidRPr="00B30429">
              <w:rPr>
                <w:rFonts w:ascii="Arial Narrow" w:eastAsia="Arial Narrow" w:hAnsi="Arial Narrow" w:cs="Arial Narrow"/>
              </w:rPr>
              <w:t>Apply knowledge of mathematics, natural</w:t>
            </w:r>
            <w:r w:rsidR="0078622B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science, </w:t>
            </w:r>
            <w:r w:rsidR="008B5C06" w:rsidRPr="008B5C06">
              <w:rPr>
                <w:rFonts w:ascii="Arial Narrow" w:eastAsia="Arial Narrow" w:hAnsi="Arial Narrow" w:cs="Arial Narrow"/>
                <w:highlight w:val="green"/>
              </w:rPr>
              <w:t>computing and</w:t>
            </w:r>
            <w:r w:rsidR="008B5C0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fundamentals and an</w:t>
            </w:r>
            <w:r w:rsidR="0078622B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specialization as specified in SK1 to</w:t>
            </w:r>
            <w:r w:rsidR="0078622B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SK4 respectively to defined and applied</w:t>
            </w:r>
            <w:r w:rsidR="0078622B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procedures, processes, systems or</w:t>
            </w:r>
            <w:r w:rsidR="0078622B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methodologies.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455" w14:textId="4BDD225D" w:rsidR="00A20E70" w:rsidRPr="00B30429" w:rsidRDefault="00A20E70" w:rsidP="0078622B">
            <w:pPr>
              <w:spacing w:line="230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DA1: </w:t>
            </w:r>
            <w:r w:rsidRPr="00B30429">
              <w:rPr>
                <w:rFonts w:ascii="Arial Narrow" w:eastAsia="Arial Narrow" w:hAnsi="Arial Narrow" w:cs="Arial Narrow"/>
              </w:rPr>
              <w:t>Apply knowledge of mathematics, natural</w:t>
            </w:r>
            <w:r w:rsidR="0078622B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science, engineering fundamentals and an</w:t>
            </w:r>
            <w:r w:rsidR="0078622B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specialization as specified in DK1</w:t>
            </w:r>
            <w:r w:rsidR="0078622B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to DK4 respectively to wide practical</w:t>
            </w:r>
            <w:r w:rsidR="0078622B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procedures and practices.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F986" w14:textId="14227D75" w:rsidR="00A20E70" w:rsidRPr="00B30429" w:rsidRDefault="008B5C06" w:rsidP="00B30429">
            <w:pPr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Thi</w:t>
            </w:r>
            <w:r w:rsidRPr="00124D51">
              <w:rPr>
                <w:rFonts w:ascii="Arial Narrow" w:eastAsia="Arial Narrow" w:hAnsi="Arial Narrow" w:cs="Arial Narrow"/>
                <w:color w:val="FF0000"/>
              </w:rPr>
              <w:t xml:space="preserve">The graduate is expected to </w:t>
            </w:r>
            <w:r>
              <w:rPr>
                <w:rFonts w:ascii="Arial Narrow" w:eastAsia="Arial Narrow" w:hAnsi="Arial Narrow" w:cs="Arial Narrow"/>
                <w:color w:val="FF0000"/>
              </w:rPr>
              <w:t>also develop the necessary skills in addition to knowledge of mathematics, natural science and engineering fundamentals.</w:t>
            </w:r>
          </w:p>
        </w:tc>
      </w:tr>
      <w:tr w:rsidR="00A20E70" w:rsidRPr="00B30429" w14:paraId="0CAF6788" w14:textId="77777777" w:rsidTr="00C676B2">
        <w:trPr>
          <w:trHeight w:val="226"/>
        </w:trPr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86AA" w14:textId="77777777" w:rsidR="00A20E70" w:rsidRPr="00B30429" w:rsidRDefault="00A20E70" w:rsidP="00A20E70">
            <w:pPr>
              <w:spacing w:line="226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Problem Analysis</w:t>
            </w:r>
          </w:p>
          <w:p w14:paraId="701C1AFD" w14:textId="51CFFC93" w:rsidR="00A20E70" w:rsidRPr="00B30429" w:rsidRDefault="00A20E70" w:rsidP="00A20E70">
            <w:pPr>
              <w:spacing w:line="250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</w:rPr>
              <w:t>Complexity of analysis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B739" w14:textId="290614CC" w:rsidR="00A20E70" w:rsidRPr="00B30429" w:rsidRDefault="00A20E70" w:rsidP="00A20E70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WA2: </w:t>
            </w:r>
            <w:r w:rsidRPr="00B30429">
              <w:rPr>
                <w:rFonts w:ascii="Arial Narrow" w:eastAsia="Arial Narrow" w:hAnsi="Arial Narrow" w:cs="Arial Narrow"/>
              </w:rPr>
              <w:t xml:space="preserve">Identify, formulate, research </w:t>
            </w:r>
            <w:r w:rsidRPr="008B5C06">
              <w:rPr>
                <w:rFonts w:ascii="Arial Narrow" w:eastAsia="Arial Narrow" w:hAnsi="Arial Narrow" w:cs="Arial Narrow"/>
                <w:strike/>
                <w:highlight w:val="green"/>
              </w:rPr>
              <w:t>literature</w:t>
            </w:r>
            <w:r w:rsidRPr="00B30429">
              <w:rPr>
                <w:rFonts w:ascii="Arial Narrow" w:eastAsia="Arial Narrow" w:hAnsi="Arial Narrow" w:cs="Arial Narrow"/>
              </w:rPr>
              <w:t xml:space="preserve"> and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analyse </w:t>
            </w:r>
            <w:r w:rsidRPr="00B30429">
              <w:rPr>
                <w:rFonts w:ascii="Arial Narrow" w:eastAsia="Arial Narrow" w:hAnsi="Arial Narrow" w:cs="Arial Narrow"/>
                <w:i/>
                <w:iCs/>
              </w:rPr>
              <w:t>complex</w:t>
            </w:r>
            <w:r w:rsidRPr="00B30429">
              <w:rPr>
                <w:rFonts w:ascii="Arial Narrow" w:eastAsia="Arial Narrow" w:hAnsi="Arial Narrow" w:cs="Arial Narrow"/>
              </w:rPr>
              <w:t xml:space="preserve"> engineering</w:t>
            </w:r>
            <w:r w:rsidRPr="00705CBC">
              <w:rPr>
                <w:rFonts w:ascii="Arial Narrow" w:eastAsia="Arial Narrow" w:hAnsi="Arial Narrow" w:cs="Arial Narrow"/>
                <w:strike/>
              </w:rPr>
              <w:t xml:space="preserve"> </w:t>
            </w:r>
            <w:r w:rsidRPr="00F52FFE">
              <w:rPr>
                <w:rFonts w:ascii="Arial Narrow" w:eastAsia="Arial Narrow" w:hAnsi="Arial Narrow" w:cs="Arial Narrow"/>
              </w:rPr>
              <w:t>problems</w:t>
            </w:r>
            <w:r w:rsidRPr="00705CBC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reaching substantiated conclusions using first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principles of mathematics, natural sciences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and engineering sciences</w:t>
            </w:r>
            <w:r w:rsidR="008B5C06">
              <w:rPr>
                <w:rFonts w:ascii="Arial Narrow" w:eastAsia="Arial Narrow" w:hAnsi="Arial Narrow" w:cs="Arial Narrow"/>
              </w:rPr>
              <w:t xml:space="preserve"> </w:t>
            </w:r>
            <w:r w:rsidR="008B5C06" w:rsidRPr="006F4F2F">
              <w:rPr>
                <w:rFonts w:ascii="Arial Narrow" w:eastAsia="Arial Narrow" w:hAnsi="Arial Narrow" w:cs="Arial Narrow"/>
                <w:highlight w:val="green"/>
              </w:rPr>
              <w:t>with holistic considerations for sustainable development</w:t>
            </w:r>
            <w:r w:rsidR="008B5C06">
              <w:rPr>
                <w:rFonts w:ascii="Arial Narrow" w:eastAsia="Arial Narrow" w:hAnsi="Arial Narrow" w:cs="Arial Narrow"/>
              </w:rPr>
              <w:t>.</w:t>
            </w:r>
            <w:r w:rsidRPr="00B30429">
              <w:rPr>
                <w:rFonts w:ascii="Arial Narrow" w:eastAsia="Arial Narrow" w:hAnsi="Arial Narrow" w:cs="Arial Narrow"/>
              </w:rPr>
              <w:t xml:space="preserve"> (WK1 to WK4)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8AC9" w14:textId="1B15F9E8" w:rsidR="00A20E70" w:rsidRPr="00B30429" w:rsidRDefault="00A20E70" w:rsidP="00A20E70">
            <w:pPr>
              <w:spacing w:line="226" w:lineRule="exact"/>
              <w:ind w:left="100"/>
              <w:rPr>
                <w:sz w:val="19"/>
                <w:szCs w:val="19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SA2: </w:t>
            </w:r>
            <w:r w:rsidRPr="00B30429">
              <w:rPr>
                <w:rFonts w:ascii="Arial Narrow" w:eastAsia="Arial Narrow" w:hAnsi="Arial Narrow" w:cs="Arial Narrow"/>
              </w:rPr>
              <w:t xml:space="preserve">Identify, formulate, research </w:t>
            </w:r>
            <w:r w:rsidR="008B5C06" w:rsidRPr="008B5C06">
              <w:rPr>
                <w:rFonts w:ascii="Arial Narrow" w:eastAsia="Arial Narrow" w:hAnsi="Arial Narrow" w:cs="Arial Narrow"/>
                <w:strike/>
                <w:highlight w:val="green"/>
              </w:rPr>
              <w:t>literature</w:t>
            </w:r>
            <w:r w:rsidRPr="00B30429">
              <w:rPr>
                <w:rFonts w:ascii="Arial Narrow" w:eastAsia="Arial Narrow" w:hAnsi="Arial Narrow" w:cs="Arial Narrow"/>
              </w:rPr>
              <w:t xml:space="preserve"> and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analyse </w:t>
            </w:r>
            <w:r w:rsidRPr="00B30429">
              <w:rPr>
                <w:rFonts w:ascii="Arial Narrow" w:eastAsia="Arial Narrow" w:hAnsi="Arial Narrow" w:cs="Arial Narrow"/>
                <w:i/>
                <w:iCs/>
              </w:rPr>
              <w:t>broadly-defined</w:t>
            </w:r>
            <w:r w:rsidRPr="00B30429">
              <w:rPr>
                <w:rFonts w:ascii="Arial Narrow" w:eastAsia="Arial Narrow" w:hAnsi="Arial Narrow" w:cs="Arial Narrow"/>
              </w:rPr>
              <w:t xml:space="preserve"> engineering problems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reaching substantiated conclusions using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analytical tools appropriate to the discipline or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area of specialisation. (SK1 to SK4)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78CB" w14:textId="214ECBAA" w:rsidR="00A20E70" w:rsidRPr="00B30429" w:rsidRDefault="00A20E70" w:rsidP="00A20E70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DA2: </w:t>
            </w:r>
            <w:r w:rsidRPr="00B30429">
              <w:rPr>
                <w:rFonts w:ascii="Arial Narrow" w:eastAsia="Arial Narrow" w:hAnsi="Arial Narrow" w:cs="Arial Narrow"/>
              </w:rPr>
              <w:t>Identify and analyse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i/>
                <w:iCs/>
              </w:rPr>
              <w:t>well-defined</w:t>
            </w:r>
            <w:r>
              <w:rPr>
                <w:rFonts w:ascii="Arial Narrow" w:eastAsia="Arial Narrow" w:hAnsi="Arial Narrow" w:cs="Arial Narrow"/>
                <w:i/>
                <w:i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problems reaching substantiated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conclusions using codified methods of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analysis specific to their field of activity. (DK1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to DK4)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F79" w14:textId="77777777" w:rsidR="00A20E70" w:rsidRPr="00B30429" w:rsidRDefault="00A20E70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2DBED2F2" w14:textId="60D6B283" w:rsidR="00A20E70" w:rsidRPr="00B30429" w:rsidRDefault="00A20E70" w:rsidP="00A20E70">
            <w:pPr>
              <w:rPr>
                <w:sz w:val="1"/>
                <w:szCs w:val="1"/>
              </w:rPr>
            </w:pPr>
          </w:p>
        </w:tc>
      </w:tr>
      <w:tr w:rsidR="00A20E70" w:rsidRPr="00B30429" w14:paraId="6DAC1856" w14:textId="77777777" w:rsidTr="00C676B2">
        <w:trPr>
          <w:trHeight w:val="273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3892C" w14:textId="41281424" w:rsidR="00A20E70" w:rsidRPr="00B30429" w:rsidRDefault="00A20E70" w:rsidP="00A20E70">
            <w:pPr>
              <w:spacing w:line="25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242BD" w14:textId="77777777" w:rsidR="00A20E70" w:rsidRPr="00B30429" w:rsidRDefault="00A20E70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42428" w14:textId="77777777" w:rsidR="00A20E70" w:rsidRPr="00B30429" w:rsidRDefault="00A20E70" w:rsidP="00A20E70">
            <w:pPr>
              <w:rPr>
                <w:sz w:val="23"/>
                <w:szCs w:val="23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BF5F7" w14:textId="77777777" w:rsidR="00A20E70" w:rsidRPr="00B30429" w:rsidRDefault="00A20E70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9396" w14:textId="77777777" w:rsidR="00A20E70" w:rsidRPr="00B30429" w:rsidRDefault="00A20E70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2F47B9B5" w14:textId="21A8ED4E" w:rsidR="00A20E70" w:rsidRPr="00B30429" w:rsidRDefault="00A20E70" w:rsidP="00A20E70">
            <w:pPr>
              <w:rPr>
                <w:sz w:val="1"/>
                <w:szCs w:val="1"/>
              </w:rPr>
            </w:pPr>
          </w:p>
        </w:tc>
      </w:tr>
      <w:tr w:rsidR="00A20E70" w:rsidRPr="00B30429" w14:paraId="4930BB20" w14:textId="77777777" w:rsidTr="00C676B2">
        <w:trPr>
          <w:trHeight w:val="253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280C4" w14:textId="77777777" w:rsidR="00A20E70" w:rsidRPr="00B30429" w:rsidRDefault="00A20E70" w:rsidP="00A20E70"/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2B84B" w14:textId="77777777" w:rsidR="00A20E70" w:rsidRPr="00B30429" w:rsidRDefault="00A20E70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9D29B" w14:textId="77777777" w:rsidR="00A20E70" w:rsidRPr="00B30429" w:rsidRDefault="00A20E70" w:rsidP="00A20E70"/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14EC9" w14:textId="77777777" w:rsidR="00A20E70" w:rsidRPr="00B30429" w:rsidRDefault="00A20E70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DAF3" w14:textId="77777777" w:rsidR="00A20E70" w:rsidRPr="00B30429" w:rsidRDefault="00A20E70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594863FD" w14:textId="0CBEE1EC" w:rsidR="00A20E70" w:rsidRPr="00B30429" w:rsidRDefault="00A20E70" w:rsidP="00A20E70">
            <w:pPr>
              <w:rPr>
                <w:sz w:val="1"/>
                <w:szCs w:val="1"/>
              </w:rPr>
            </w:pPr>
          </w:p>
        </w:tc>
      </w:tr>
      <w:tr w:rsidR="00A20E70" w:rsidRPr="00B30429" w14:paraId="4A9F39FA" w14:textId="77777777" w:rsidTr="00C676B2">
        <w:trPr>
          <w:trHeight w:val="252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6FF15" w14:textId="77777777" w:rsidR="00A20E70" w:rsidRPr="00B30429" w:rsidRDefault="00A20E70" w:rsidP="00A20E70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47283" w14:textId="77777777" w:rsidR="00A20E70" w:rsidRPr="00B30429" w:rsidRDefault="00A20E70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9FB11" w14:textId="77777777" w:rsidR="00A20E70" w:rsidRPr="00B30429" w:rsidRDefault="00A20E70" w:rsidP="00A20E70">
            <w:pPr>
              <w:rPr>
                <w:sz w:val="21"/>
                <w:szCs w:val="21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1A62C" w14:textId="77777777" w:rsidR="00A20E70" w:rsidRPr="00B30429" w:rsidRDefault="00A20E70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4B0" w14:textId="77777777" w:rsidR="00A20E70" w:rsidRPr="00B30429" w:rsidRDefault="00A20E70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0920CE83" w14:textId="6CF5694D" w:rsidR="00A20E70" w:rsidRPr="00B30429" w:rsidRDefault="00A20E70" w:rsidP="00A20E70">
            <w:pPr>
              <w:rPr>
                <w:sz w:val="1"/>
                <w:szCs w:val="1"/>
              </w:rPr>
            </w:pPr>
          </w:p>
        </w:tc>
      </w:tr>
      <w:tr w:rsidR="00A20E70" w:rsidRPr="00B30429" w14:paraId="556A3EE4" w14:textId="77777777" w:rsidTr="00C676B2">
        <w:trPr>
          <w:trHeight w:val="253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43A77" w14:textId="77777777" w:rsidR="00A20E70" w:rsidRPr="00B30429" w:rsidRDefault="00A20E70" w:rsidP="00A20E70"/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3B349" w14:textId="77777777" w:rsidR="00A20E70" w:rsidRPr="00B30429" w:rsidRDefault="00A20E70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35221" w14:textId="77777777" w:rsidR="00A20E70" w:rsidRPr="00B30429" w:rsidRDefault="00A20E70" w:rsidP="00A20E70"/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27A07" w14:textId="77777777" w:rsidR="00A20E70" w:rsidRPr="00B30429" w:rsidRDefault="00A20E70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762" w14:textId="77777777" w:rsidR="00A20E70" w:rsidRPr="00B30429" w:rsidRDefault="00A20E70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342047AB" w14:textId="281BB534" w:rsidR="00A20E70" w:rsidRPr="00B30429" w:rsidRDefault="00A20E70" w:rsidP="00A20E70">
            <w:pPr>
              <w:rPr>
                <w:sz w:val="1"/>
                <w:szCs w:val="1"/>
              </w:rPr>
            </w:pPr>
          </w:p>
        </w:tc>
      </w:tr>
      <w:tr w:rsidR="00526C24" w:rsidRPr="00B30429" w14:paraId="6AF2F8BC" w14:textId="77777777" w:rsidTr="00C676B2">
        <w:trPr>
          <w:gridAfter w:val="1"/>
          <w:wAfter w:w="28" w:type="dxa"/>
          <w:trHeight w:val="225"/>
        </w:trPr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8D83" w14:textId="274480D3" w:rsidR="00526C24" w:rsidRPr="00B30429" w:rsidRDefault="00526C24" w:rsidP="002E7C16">
            <w:pPr>
              <w:spacing w:line="225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Design/ development of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solutions: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Breadth and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uniqueness of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problems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i.e. the extent to which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problems are original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and to </w:t>
            </w:r>
            <w:r w:rsidR="002E7C16">
              <w:rPr>
                <w:rFonts w:ascii="Arial Narrow" w:eastAsia="Arial Narrow" w:hAnsi="Arial Narrow" w:cs="Arial Narrow"/>
              </w:rPr>
              <w:t>where</w:t>
            </w:r>
            <w:r w:rsidRPr="00B30429">
              <w:rPr>
                <w:rFonts w:ascii="Arial Narrow" w:eastAsia="Arial Narrow" w:hAnsi="Arial Narrow" w:cs="Arial Narrow"/>
              </w:rPr>
              <w:t xml:space="preserve"> solutions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have </w:t>
            </w:r>
            <w:r w:rsidR="002E7C16" w:rsidRPr="008B5C06">
              <w:rPr>
                <w:rFonts w:ascii="Arial Narrow" w:eastAsia="Arial Narrow" w:hAnsi="Arial Narrow" w:cs="Arial Narrow"/>
                <w:highlight w:val="green"/>
              </w:rPr>
              <w:t>not</w:t>
            </w:r>
            <w:r w:rsidR="002E7C1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previously been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lastRenderedPageBreak/>
              <w:t>identified or codified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7C2" w14:textId="323B2BA7" w:rsidR="00526C24" w:rsidRPr="00B30429" w:rsidRDefault="00526C24" w:rsidP="006C5104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lastRenderedPageBreak/>
              <w:t xml:space="preserve">WA3: </w:t>
            </w:r>
            <w:r w:rsidRPr="00B30429">
              <w:rPr>
                <w:rFonts w:ascii="Arial Narrow" w:eastAsia="Arial Narrow" w:hAnsi="Arial Narrow" w:cs="Arial Narrow"/>
              </w:rPr>
              <w:t>Design solutions for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i/>
                <w:iCs/>
              </w:rPr>
              <w:t>complex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</w:t>
            </w:r>
            <w:r w:rsidR="006C5104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problems and design systems, components or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processes that meet </w:t>
            </w:r>
            <w:r w:rsidR="00B76C73" w:rsidRPr="008B5C06">
              <w:rPr>
                <w:rFonts w:ascii="Arial Narrow" w:eastAsia="Arial Narrow" w:hAnsi="Arial Narrow" w:cs="Arial Narrow"/>
                <w:highlight w:val="green"/>
              </w:rPr>
              <w:t xml:space="preserve">identified </w:t>
            </w:r>
            <w:r w:rsidRPr="008B5C06">
              <w:rPr>
                <w:rFonts w:ascii="Arial Narrow" w:eastAsia="Arial Narrow" w:hAnsi="Arial Narrow" w:cs="Arial Narrow"/>
                <w:strike/>
                <w:highlight w:val="green"/>
              </w:rPr>
              <w:t>specified</w:t>
            </w:r>
            <w:r w:rsidRPr="00B76C73">
              <w:rPr>
                <w:rFonts w:ascii="Arial Narrow" w:eastAsia="Arial Narrow" w:hAnsi="Arial Narrow" w:cs="Arial Narrow"/>
                <w:strike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needs with</w:t>
            </w:r>
            <w:r w:rsidR="006C5104">
              <w:rPr>
                <w:rFonts w:ascii="Arial Narrow" w:eastAsia="Arial Narrow" w:hAnsi="Arial Narrow" w:cs="Arial Narrow"/>
              </w:rPr>
              <w:t xml:space="preserve"> </w:t>
            </w:r>
            <w:r w:rsidRPr="006C5104">
              <w:rPr>
                <w:rFonts w:ascii="Arial Narrow" w:eastAsia="Arial Narrow" w:hAnsi="Arial Narrow" w:cs="Arial Narrow"/>
              </w:rPr>
              <w:t>appropriate</w:t>
            </w:r>
            <w:r w:rsidRPr="00B30429">
              <w:rPr>
                <w:rFonts w:ascii="Arial Narrow" w:eastAsia="Arial Narrow" w:hAnsi="Arial Narrow" w:cs="Arial Narrow"/>
              </w:rPr>
              <w:t xml:space="preserve"> consideration for public health and</w:t>
            </w:r>
            <w:r w:rsidR="006C5104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safety</w:t>
            </w:r>
            <w:r w:rsidRPr="008B5C06">
              <w:rPr>
                <w:rFonts w:ascii="Arial Narrow" w:eastAsia="Arial Narrow" w:hAnsi="Arial Narrow" w:cs="Arial Narrow"/>
                <w:highlight w:val="green"/>
              </w:rPr>
              <w:t xml:space="preserve">, whole-life cost, </w:t>
            </w:r>
            <w:r w:rsidR="00562D30" w:rsidRPr="008B5C06">
              <w:rPr>
                <w:rFonts w:ascii="Arial Narrow" w:eastAsia="Arial Narrow" w:hAnsi="Arial Narrow" w:cs="Arial Narrow"/>
                <w:highlight w:val="green"/>
              </w:rPr>
              <w:t xml:space="preserve">net zero carbon, </w:t>
            </w:r>
            <w:r w:rsidRPr="008B5C06">
              <w:rPr>
                <w:rFonts w:ascii="Arial Narrow" w:eastAsia="Arial Narrow" w:hAnsi="Arial Narrow" w:cs="Arial Narrow"/>
                <w:highlight w:val="green"/>
              </w:rPr>
              <w:t>resource</w:t>
            </w:r>
            <w:r w:rsidR="00E8258D">
              <w:rPr>
                <w:rFonts w:ascii="Arial Narrow" w:eastAsia="Arial Narrow" w:hAnsi="Arial Narrow" w:cs="Arial Narrow"/>
                <w:highlight w:val="green"/>
              </w:rPr>
              <w:t xml:space="preserve"> re-use</w:t>
            </w:r>
            <w:r w:rsidRPr="008B5C06">
              <w:rPr>
                <w:rFonts w:ascii="Arial Narrow" w:eastAsia="Arial Narrow" w:hAnsi="Arial Narrow" w:cs="Arial Narrow"/>
                <w:highlight w:val="green"/>
              </w:rPr>
              <w:t>,</w:t>
            </w:r>
            <w:r w:rsidRPr="00B30429">
              <w:rPr>
                <w:rFonts w:ascii="Arial Narrow" w:eastAsia="Arial Narrow" w:hAnsi="Arial Narrow" w:cs="Arial Narrow"/>
              </w:rPr>
              <w:t xml:space="preserve"> cultural, societal, and environmental considerations.  (WK5)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FD82" w14:textId="24239BE0" w:rsidR="00526C24" w:rsidRPr="00B30429" w:rsidRDefault="00526C24" w:rsidP="00B76C73">
            <w:pPr>
              <w:rPr>
                <w:sz w:val="19"/>
                <w:szCs w:val="19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SA3: </w:t>
            </w:r>
            <w:r w:rsidRPr="00B30429">
              <w:rPr>
                <w:rFonts w:ascii="Arial Narrow" w:eastAsia="Arial Narrow" w:hAnsi="Arial Narrow" w:cs="Arial Narrow"/>
              </w:rPr>
              <w:t>Design solutions for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i/>
                <w:iCs/>
              </w:rPr>
              <w:t>broadly- defined</w:t>
            </w:r>
            <w:r>
              <w:rPr>
                <w:rFonts w:ascii="Arial Narrow" w:eastAsia="Arial Narrow" w:hAnsi="Arial Narrow" w:cs="Arial Narrow"/>
                <w:i/>
                <w:i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engineering technology problems and </w:t>
            </w:r>
            <w:r w:rsidRPr="00B30429">
              <w:rPr>
                <w:rFonts w:ascii="Arial Narrow" w:eastAsia="Arial Narrow" w:hAnsi="Arial Narrow" w:cs="Arial Narrow"/>
                <w:i/>
                <w:iCs/>
              </w:rPr>
              <w:t>contribute</w:t>
            </w:r>
            <w:r>
              <w:rPr>
                <w:rFonts w:ascii="Arial Narrow" w:eastAsia="Arial Narrow" w:hAnsi="Arial Narrow" w:cs="Arial Narrow"/>
                <w:i/>
                <w:i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i/>
                <w:iCs/>
              </w:rPr>
              <w:t xml:space="preserve">to </w:t>
            </w:r>
            <w:r w:rsidRPr="00B30429">
              <w:rPr>
                <w:rFonts w:ascii="Arial Narrow" w:eastAsia="Arial Narrow" w:hAnsi="Arial Narrow" w:cs="Arial Narrow"/>
              </w:rPr>
              <w:t>the design of systems, components or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processes to meet </w:t>
            </w:r>
            <w:r w:rsidR="00B76C73" w:rsidRPr="008B5C06">
              <w:rPr>
                <w:rFonts w:ascii="Arial Narrow" w:eastAsia="Arial Narrow" w:hAnsi="Arial Narrow" w:cs="Arial Narrow"/>
                <w:highlight w:val="green"/>
              </w:rPr>
              <w:t xml:space="preserve">identified </w:t>
            </w:r>
            <w:r w:rsidR="00B76C73" w:rsidRPr="008B5C06">
              <w:rPr>
                <w:rFonts w:ascii="Arial Narrow" w:eastAsia="Arial Narrow" w:hAnsi="Arial Narrow" w:cs="Arial Narrow"/>
                <w:strike/>
                <w:highlight w:val="green"/>
              </w:rPr>
              <w:t>specified</w:t>
            </w:r>
            <w:r w:rsidR="00B76C73" w:rsidRPr="00B30429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needs </w:t>
            </w:r>
            <w:r w:rsidRPr="006C5104">
              <w:rPr>
                <w:rFonts w:ascii="Arial Narrow" w:eastAsia="Arial Narrow" w:hAnsi="Arial Narrow" w:cs="Arial Narrow"/>
              </w:rPr>
              <w:t>with appropriate</w:t>
            </w:r>
            <w:r w:rsidRPr="00B30429">
              <w:rPr>
                <w:rFonts w:ascii="Arial Narrow" w:eastAsia="Arial Narrow" w:hAnsi="Arial Narrow" w:cs="Arial Narrow"/>
              </w:rPr>
              <w:t xml:space="preserve"> consideration for </w:t>
            </w:r>
            <w:r w:rsidRPr="008B5C06">
              <w:rPr>
                <w:rFonts w:ascii="Arial Narrow" w:eastAsia="Arial Narrow" w:hAnsi="Arial Narrow" w:cs="Arial Narrow"/>
                <w:highlight w:val="green"/>
              </w:rPr>
              <w:t xml:space="preserve">whole-life cost, </w:t>
            </w:r>
            <w:r w:rsidR="00562D30" w:rsidRPr="008B5C06">
              <w:rPr>
                <w:rFonts w:ascii="Arial Narrow" w:eastAsia="Arial Narrow" w:hAnsi="Arial Narrow" w:cs="Arial Narrow"/>
                <w:highlight w:val="green"/>
              </w:rPr>
              <w:t xml:space="preserve">net zero carbon, </w:t>
            </w:r>
            <w:r w:rsidRPr="00B30429">
              <w:rPr>
                <w:rFonts w:ascii="Arial Narrow" w:eastAsia="Arial Narrow" w:hAnsi="Arial Narrow" w:cs="Arial Narrow"/>
              </w:rPr>
              <w:t xml:space="preserve">public health and </w:t>
            </w:r>
            <w:r>
              <w:rPr>
                <w:rFonts w:ascii="Arial Narrow" w:eastAsia="Arial Narrow" w:hAnsi="Arial Narrow" w:cs="Arial Narrow"/>
              </w:rPr>
              <w:t>sa</w:t>
            </w:r>
            <w:r w:rsidRPr="00B30429">
              <w:rPr>
                <w:rFonts w:ascii="Arial Narrow" w:eastAsia="Arial Narrow" w:hAnsi="Arial Narrow" w:cs="Arial Narrow"/>
              </w:rPr>
              <w:t>fety, cultural, societal, and environmental considerations. (SK5)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F5FC" w14:textId="08029880" w:rsidR="00AE18FC" w:rsidRDefault="00526C24" w:rsidP="002E7C16">
            <w:pPr>
              <w:spacing w:line="226" w:lineRule="exact"/>
              <w:ind w:left="100"/>
              <w:rPr>
                <w:sz w:val="1"/>
                <w:szCs w:val="1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DA3: </w:t>
            </w:r>
            <w:r w:rsidRPr="00B30429">
              <w:rPr>
                <w:rFonts w:ascii="Arial Narrow" w:eastAsia="Arial Narrow" w:hAnsi="Arial Narrow" w:cs="Arial Narrow"/>
              </w:rPr>
              <w:t>Design solutions for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i/>
                <w:iCs/>
              </w:rPr>
              <w:t>well-defined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technical</w:t>
            </w:r>
            <w:r w:rsidR="002E7C1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problems and </w:t>
            </w:r>
            <w:r w:rsidRPr="00B30429">
              <w:rPr>
                <w:rFonts w:ascii="Arial Narrow" w:eastAsia="Arial Narrow" w:hAnsi="Arial Narrow" w:cs="Arial Narrow"/>
                <w:i/>
                <w:iCs/>
              </w:rPr>
              <w:t>assist with</w:t>
            </w:r>
            <w:r w:rsidRPr="00B30429">
              <w:rPr>
                <w:rFonts w:ascii="Arial Narrow" w:eastAsia="Arial Narrow" w:hAnsi="Arial Narrow" w:cs="Arial Narrow"/>
              </w:rPr>
              <w:t xml:space="preserve"> the design of</w:t>
            </w:r>
            <w:r w:rsidR="002E7C1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systems, components or processes to meet</w:t>
            </w:r>
            <w:r w:rsidR="002E7C16">
              <w:rPr>
                <w:rFonts w:ascii="Arial Narrow" w:eastAsia="Arial Narrow" w:hAnsi="Arial Narrow" w:cs="Arial Narrow"/>
              </w:rPr>
              <w:t xml:space="preserve"> </w:t>
            </w:r>
            <w:r w:rsidR="00B76C73" w:rsidRPr="008B5C06">
              <w:rPr>
                <w:rFonts w:ascii="Arial Narrow" w:eastAsia="Arial Narrow" w:hAnsi="Arial Narrow" w:cs="Arial Narrow"/>
                <w:highlight w:val="green"/>
              </w:rPr>
              <w:t xml:space="preserve">identified </w:t>
            </w:r>
            <w:r w:rsidR="00B76C73" w:rsidRPr="008B5C06">
              <w:rPr>
                <w:rFonts w:ascii="Arial Narrow" w:eastAsia="Arial Narrow" w:hAnsi="Arial Narrow" w:cs="Arial Narrow"/>
                <w:strike/>
                <w:highlight w:val="green"/>
              </w:rPr>
              <w:t>specified</w:t>
            </w:r>
            <w:r w:rsidR="00B76C73" w:rsidRPr="00B30429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needs with </w:t>
            </w:r>
            <w:r w:rsidRPr="006C5104">
              <w:rPr>
                <w:rFonts w:ascii="Arial Narrow" w:eastAsia="Arial Narrow" w:hAnsi="Arial Narrow" w:cs="Arial Narrow"/>
              </w:rPr>
              <w:t>appropriate</w:t>
            </w:r>
            <w:r w:rsidRPr="00B30429">
              <w:rPr>
                <w:rFonts w:ascii="Arial Narrow" w:eastAsia="Arial Narrow" w:hAnsi="Arial Narrow" w:cs="Arial Narrow"/>
              </w:rPr>
              <w:t xml:space="preserve"> consideration</w:t>
            </w:r>
            <w:r w:rsidR="002E7C1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for </w:t>
            </w:r>
            <w:r w:rsidRPr="008B5C06">
              <w:rPr>
                <w:rFonts w:ascii="Arial Narrow" w:eastAsia="Arial Narrow" w:hAnsi="Arial Narrow" w:cs="Arial Narrow"/>
                <w:highlight w:val="green"/>
              </w:rPr>
              <w:t>whole-life cost,</w:t>
            </w:r>
            <w:r w:rsidRPr="00B30429">
              <w:rPr>
                <w:rFonts w:ascii="Arial Narrow" w:eastAsia="Arial Narrow" w:hAnsi="Arial Narrow" w:cs="Arial Narrow"/>
              </w:rPr>
              <w:t xml:space="preserve"> </w:t>
            </w:r>
            <w:r w:rsidR="00562D30" w:rsidRPr="00562D30">
              <w:rPr>
                <w:rFonts w:ascii="Arial Narrow" w:eastAsia="Arial Narrow" w:hAnsi="Arial Narrow" w:cs="Arial Narrow"/>
                <w:highlight w:val="green"/>
              </w:rPr>
              <w:t xml:space="preserve">net zero carbon, </w:t>
            </w:r>
            <w:r w:rsidRPr="00B30429">
              <w:rPr>
                <w:rFonts w:ascii="Arial Narrow" w:eastAsia="Arial Narrow" w:hAnsi="Arial Narrow" w:cs="Arial Narrow"/>
              </w:rPr>
              <w:t>public health and safety, cultural, societal,</w:t>
            </w:r>
            <w:r w:rsidR="002E7C1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and environmental considerations. (DK5)</w:t>
            </w:r>
          </w:p>
          <w:p w14:paraId="4341348A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2B25F8FB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6B2B4864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6C8C8A83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3FF256D2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7B36CCE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FA66EFD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14D8799A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3BA1FC0A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7B39A1FC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6D0E2115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020BA1FE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6A76A9F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2193FBB9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EA4B47B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1F5793A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7E92EAB2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47053162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3116E5D6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71C8F8A7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8F097C3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859FCE7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C31B3B4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04566C3D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777E7DF0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37FAC713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30F36BE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7BEB95C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25389242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3D6991D5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74A6959C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1B06E4FC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66AA0141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2A3F9474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757EC722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74244009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422800D0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7CB02D0B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256F0686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2992CAB7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2742BFDC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E662661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693B43D0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618019F3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139BDFA0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436ED283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3B94837A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3A78D155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462C6631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6D6F2B47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0895C74D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7F144C4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264107E0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213BC29B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42CA41D4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8C6F314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2E36EB60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2847D084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219C18E8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1075B5DC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1FA2DC6B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73D940AB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4BD1B7A0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4EA1CEB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044DD523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EE7B931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1306880F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62B40087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425C7553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DC97194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8B71F5A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5A9086DE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1C682153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7EBC6DF2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3CF55F98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21B042A1" w14:textId="2C612855" w:rsidR="00AE18FC" w:rsidRDefault="00AE18FC" w:rsidP="00AE18FC">
            <w:pPr>
              <w:rPr>
                <w:sz w:val="1"/>
                <w:szCs w:val="1"/>
              </w:rPr>
            </w:pPr>
          </w:p>
          <w:p w14:paraId="40998373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39BC408F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1D064441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71CB5F19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46B491C1" w14:textId="77777777" w:rsidR="00AE18FC" w:rsidRPr="00AE18FC" w:rsidRDefault="00AE18FC" w:rsidP="00AE18FC">
            <w:pPr>
              <w:rPr>
                <w:sz w:val="1"/>
                <w:szCs w:val="1"/>
              </w:rPr>
            </w:pPr>
          </w:p>
          <w:p w14:paraId="2654FDC0" w14:textId="220C2357" w:rsidR="00526C24" w:rsidRPr="00AE18FC" w:rsidRDefault="00526C24" w:rsidP="00AE18FC">
            <w:pPr>
              <w:ind w:firstLine="720"/>
              <w:rPr>
                <w:sz w:val="1"/>
                <w:szCs w:val="1"/>
              </w:rPr>
            </w:pPr>
          </w:p>
        </w:tc>
        <w:tc>
          <w:tcPr>
            <w:tcW w:w="3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A52" w14:textId="7B52FFB8" w:rsidR="00526C24" w:rsidRPr="00B30429" w:rsidRDefault="00526C24" w:rsidP="00124D51">
            <w:pPr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Thi</w:t>
            </w:r>
            <w:r w:rsidR="00F52FFE">
              <w:rPr>
                <w:rFonts w:ascii="Arial Narrow" w:eastAsia="Arial Narrow" w:hAnsi="Arial Narrow" w:cs="Arial Narrow"/>
                <w:color w:val="FF0000"/>
              </w:rPr>
              <w:t>A</w:t>
            </w:r>
            <w:r w:rsidRPr="00124D51">
              <w:rPr>
                <w:rFonts w:ascii="Arial Narrow" w:eastAsia="Arial Narrow" w:hAnsi="Arial Narrow" w:cs="Arial Narrow"/>
                <w:color w:val="FF0000"/>
              </w:rPr>
              <w:t xml:space="preserve"> graduate is expected to consider the whole of life cost</w:t>
            </w:r>
            <w:r w:rsidR="00124D51" w:rsidRPr="00124D51">
              <w:rPr>
                <w:rFonts w:ascii="Arial Narrow" w:eastAsia="Arial Narrow" w:hAnsi="Arial Narrow" w:cs="Arial Narrow"/>
                <w:color w:val="FF0000"/>
              </w:rPr>
              <w:t xml:space="preserve"> </w:t>
            </w:r>
            <w:r w:rsidR="006F32ED">
              <w:rPr>
                <w:rFonts w:ascii="Arial Narrow" w:eastAsia="Arial Narrow" w:hAnsi="Arial Narrow" w:cs="Arial Narrow"/>
                <w:color w:val="FF0000"/>
              </w:rPr>
              <w:t xml:space="preserve">and net zero carbon </w:t>
            </w:r>
            <w:r w:rsidR="00124D51" w:rsidRPr="00124D51">
              <w:rPr>
                <w:rFonts w:ascii="Arial Narrow" w:eastAsia="Arial Narrow" w:hAnsi="Arial Narrow" w:cs="Arial Narrow"/>
                <w:color w:val="FF0000"/>
              </w:rPr>
              <w:t xml:space="preserve">of solutions from cradle to cradle. </w:t>
            </w:r>
          </w:p>
        </w:tc>
      </w:tr>
      <w:tr w:rsidR="00450BA8" w:rsidRPr="00B30429" w14:paraId="09392B9D" w14:textId="77777777" w:rsidTr="00C676B2">
        <w:trPr>
          <w:gridAfter w:val="1"/>
          <w:wAfter w:w="28" w:type="dxa"/>
          <w:trHeight w:val="225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8CE" w14:textId="77777777" w:rsidR="00450BA8" w:rsidRPr="00B30429" w:rsidRDefault="00450BA8" w:rsidP="00450BA8">
            <w:pPr>
              <w:spacing w:line="225" w:lineRule="exact"/>
              <w:ind w:left="12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C70" w14:textId="77777777" w:rsidR="00450BA8" w:rsidRPr="00B30429" w:rsidRDefault="00450BA8" w:rsidP="00450BA8">
            <w:pPr>
              <w:spacing w:line="226" w:lineRule="exact"/>
              <w:ind w:left="80"/>
              <w:rPr>
                <w:rFonts w:ascii="Arial Narrow" w:eastAsia="Arial Narrow" w:hAnsi="Arial Narrow" w:cs="Arial Narrow"/>
                <w:b/>
                <w:bCs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A36" w14:textId="77777777" w:rsidR="00450BA8" w:rsidRPr="00B30429" w:rsidRDefault="00450BA8" w:rsidP="00450BA8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9E8A" w14:textId="77777777" w:rsidR="00450BA8" w:rsidRPr="00B30429" w:rsidRDefault="00450BA8" w:rsidP="00450BA8">
            <w:pPr>
              <w:spacing w:line="226" w:lineRule="exact"/>
              <w:ind w:left="100"/>
              <w:rPr>
                <w:rFonts w:ascii="Arial Narrow" w:eastAsia="Arial Narrow" w:hAnsi="Arial Narrow" w:cs="Arial Narrow"/>
                <w:b/>
                <w:bCs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F6F7" w14:textId="77777777" w:rsidR="00450BA8" w:rsidRDefault="00450BA8" w:rsidP="00450BA8">
            <w:pPr>
              <w:rPr>
                <w:sz w:val="1"/>
                <w:szCs w:val="1"/>
              </w:rPr>
            </w:pPr>
          </w:p>
        </w:tc>
      </w:tr>
      <w:tr w:rsidR="00450BA8" w:rsidRPr="00B30429" w14:paraId="2F3B306F" w14:textId="77777777" w:rsidTr="00C676B2">
        <w:trPr>
          <w:gridAfter w:val="1"/>
          <w:wAfter w:w="28" w:type="dxa"/>
          <w:trHeight w:val="225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56EB" w14:textId="77777777" w:rsidR="00450BA8" w:rsidRPr="00B30429" w:rsidRDefault="00450BA8" w:rsidP="002E7C16">
            <w:pPr>
              <w:spacing w:line="225" w:lineRule="exact"/>
              <w:ind w:left="120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35F6" w14:textId="77777777" w:rsidR="00450BA8" w:rsidRPr="00B30429" w:rsidRDefault="00450BA8" w:rsidP="006C5104">
            <w:pPr>
              <w:spacing w:line="226" w:lineRule="exact"/>
              <w:ind w:left="80"/>
              <w:rPr>
                <w:rFonts w:ascii="Arial Narrow" w:eastAsia="Arial Narrow" w:hAnsi="Arial Narrow" w:cs="Arial Narrow"/>
                <w:b/>
                <w:bCs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7E0" w14:textId="77777777" w:rsidR="00450BA8" w:rsidRPr="00B30429" w:rsidRDefault="00450BA8" w:rsidP="00B94BAD">
            <w:pPr>
              <w:rPr>
                <w:rFonts w:ascii="Arial Narrow" w:eastAsia="Arial Narrow" w:hAnsi="Arial Narrow" w:cs="Arial Narrow"/>
                <w:b/>
                <w:bCs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371F" w14:textId="77777777" w:rsidR="00450BA8" w:rsidRPr="00B30429" w:rsidRDefault="00450BA8" w:rsidP="002E7C16">
            <w:pPr>
              <w:spacing w:line="226" w:lineRule="exact"/>
              <w:ind w:left="100"/>
              <w:rPr>
                <w:rFonts w:ascii="Arial Narrow" w:eastAsia="Arial Narrow" w:hAnsi="Arial Narrow" w:cs="Arial Narrow"/>
                <w:b/>
                <w:bCs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6353" w14:textId="77777777" w:rsidR="00450BA8" w:rsidRDefault="00450BA8" w:rsidP="00124D51">
            <w:pPr>
              <w:rPr>
                <w:sz w:val="1"/>
                <w:szCs w:val="1"/>
              </w:rPr>
            </w:pPr>
          </w:p>
        </w:tc>
      </w:tr>
      <w:tr w:rsidR="00526C24" w:rsidRPr="00B30429" w14:paraId="310F83BA" w14:textId="77777777" w:rsidTr="00C676B2">
        <w:trPr>
          <w:trHeight w:val="254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D2230" w14:textId="0ACA4688" w:rsidR="00526C24" w:rsidRPr="00B30429" w:rsidRDefault="00526C24" w:rsidP="00A20E7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52F7A" w14:textId="77777777" w:rsidR="00526C24" w:rsidRPr="00B30429" w:rsidRDefault="00526C24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B4352" w14:textId="58F27219" w:rsidR="00526C24" w:rsidRPr="00B30429" w:rsidRDefault="00526C24" w:rsidP="00A20E70">
            <w:pPr>
              <w:rPr>
                <w:sz w:val="20"/>
                <w:szCs w:val="20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27F20" w14:textId="77777777" w:rsidR="00526C24" w:rsidRPr="00B30429" w:rsidRDefault="00526C24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E0ED" w14:textId="77777777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5673BC66" w14:textId="551E6E22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</w:tr>
      <w:tr w:rsidR="00526C24" w:rsidRPr="00B30429" w14:paraId="3EF5CD78" w14:textId="77777777" w:rsidTr="00C676B2">
        <w:trPr>
          <w:trHeight w:val="252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D34E9" w14:textId="07DFAFF1" w:rsidR="00526C24" w:rsidRPr="00B30429" w:rsidRDefault="00526C24" w:rsidP="00A20E7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3AD48" w14:textId="77777777" w:rsidR="00526C24" w:rsidRPr="00B30429" w:rsidRDefault="00526C24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B9D0" w14:textId="77777777" w:rsidR="00526C24" w:rsidRPr="00B30429" w:rsidRDefault="00526C24" w:rsidP="00A20E70">
            <w:pPr>
              <w:rPr>
                <w:sz w:val="21"/>
                <w:szCs w:val="21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F463E" w14:textId="77777777" w:rsidR="00526C24" w:rsidRPr="00B30429" w:rsidRDefault="00526C24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E8F4" w14:textId="77777777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29C67EA8" w14:textId="77889E04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</w:tr>
      <w:tr w:rsidR="00526C24" w:rsidRPr="00B30429" w14:paraId="676383BF" w14:textId="77777777" w:rsidTr="00C676B2">
        <w:trPr>
          <w:trHeight w:val="253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857A5" w14:textId="4C0AE868" w:rsidR="00526C24" w:rsidRPr="00B30429" w:rsidRDefault="00526C24" w:rsidP="00A20E7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75A16" w14:textId="77777777" w:rsidR="00526C24" w:rsidRPr="00B30429" w:rsidRDefault="00526C24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7E495" w14:textId="77777777" w:rsidR="00526C24" w:rsidRPr="00B30429" w:rsidRDefault="00526C24" w:rsidP="00A20E70"/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8E499" w14:textId="77777777" w:rsidR="00526C24" w:rsidRPr="00B30429" w:rsidRDefault="00526C24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FAE9" w14:textId="77777777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0816A278" w14:textId="094FA8E4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</w:tr>
      <w:tr w:rsidR="00526C24" w:rsidRPr="00B30429" w14:paraId="334FB315" w14:textId="77777777" w:rsidTr="00C676B2">
        <w:trPr>
          <w:trHeight w:val="252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23264" w14:textId="577DB586" w:rsidR="00526C24" w:rsidRPr="00B30429" w:rsidRDefault="00526C24" w:rsidP="00A20E7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417C6" w14:textId="77777777" w:rsidR="00526C24" w:rsidRPr="00B30429" w:rsidRDefault="00526C24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778F0" w14:textId="77777777" w:rsidR="00526C24" w:rsidRPr="00B30429" w:rsidRDefault="00526C24" w:rsidP="00A20E70">
            <w:pPr>
              <w:rPr>
                <w:sz w:val="21"/>
                <w:szCs w:val="21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975818" w14:textId="77777777" w:rsidR="00526C24" w:rsidRPr="00B30429" w:rsidRDefault="00526C24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B60D" w14:textId="77777777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61B6072" w14:textId="69BC8C71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</w:tr>
      <w:tr w:rsidR="00526C24" w:rsidRPr="00B30429" w14:paraId="7AEB41A6" w14:textId="77777777" w:rsidTr="00C676B2">
        <w:trPr>
          <w:trHeight w:val="252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5F2EA" w14:textId="1A010818" w:rsidR="00526C24" w:rsidRPr="00B30429" w:rsidRDefault="00526C24" w:rsidP="00A20E7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4BD04" w14:textId="77777777" w:rsidR="00526C24" w:rsidRPr="007A7C39" w:rsidRDefault="00526C24" w:rsidP="00A20E70">
            <w:pPr>
              <w:ind w:left="260"/>
              <w:rPr>
                <w:strike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35707" w14:textId="77777777" w:rsidR="00526C24" w:rsidRPr="00B30429" w:rsidRDefault="00526C24" w:rsidP="00A20E70">
            <w:pPr>
              <w:rPr>
                <w:sz w:val="21"/>
                <w:szCs w:val="21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E4B5D" w14:textId="77777777" w:rsidR="00526C24" w:rsidRPr="00B30429" w:rsidRDefault="00526C24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10DA" w14:textId="77777777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394DDB85" w14:textId="0FA8D2E3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</w:tr>
      <w:tr w:rsidR="00526C24" w:rsidRPr="00B30429" w14:paraId="2CF711AA" w14:textId="77777777" w:rsidTr="00C676B2">
        <w:trPr>
          <w:trHeight w:val="253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27052" w14:textId="3CF904F8" w:rsidR="00526C24" w:rsidRPr="00B30429" w:rsidRDefault="00526C24" w:rsidP="00A20E7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BCCBC" w14:textId="77777777" w:rsidR="00526C24" w:rsidRPr="00B30429" w:rsidRDefault="00526C24" w:rsidP="00A20E70"/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C8557" w14:textId="77777777" w:rsidR="00526C24" w:rsidRPr="00B30429" w:rsidRDefault="00526C24" w:rsidP="00A20E70"/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45317" w14:textId="77777777" w:rsidR="00526C24" w:rsidRPr="00B30429" w:rsidRDefault="00526C24" w:rsidP="00A20E70"/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8C87" w14:textId="77777777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5C47632" w14:textId="09265DFE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</w:tr>
      <w:tr w:rsidR="00526C24" w:rsidRPr="00B30429" w14:paraId="48AF4EC8" w14:textId="77777777" w:rsidTr="00C676B2">
        <w:trPr>
          <w:trHeight w:val="250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D74C3" w14:textId="43764278" w:rsidR="00526C24" w:rsidRPr="00B30429" w:rsidRDefault="00526C24" w:rsidP="00A20E7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513B1" w14:textId="77777777" w:rsidR="00526C24" w:rsidRPr="00B30429" w:rsidRDefault="00526C24" w:rsidP="00A20E70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9C68E" w14:textId="77777777" w:rsidR="00526C24" w:rsidRPr="00B30429" w:rsidRDefault="00526C24" w:rsidP="00A20E70">
            <w:pPr>
              <w:rPr>
                <w:sz w:val="21"/>
                <w:szCs w:val="21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2EE4E" w14:textId="77777777" w:rsidR="00526C24" w:rsidRPr="00B30429" w:rsidRDefault="00526C24" w:rsidP="00A20E70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91F3" w14:textId="77777777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180D136F" w14:textId="6A4BD3CF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</w:tr>
      <w:tr w:rsidR="00526C24" w:rsidRPr="00B30429" w14:paraId="6C8BF4A8" w14:textId="77777777" w:rsidTr="00C676B2">
        <w:trPr>
          <w:trHeight w:val="252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E371C" w14:textId="493E6D90" w:rsidR="00526C24" w:rsidRPr="00B30429" w:rsidRDefault="00526C24" w:rsidP="00A20E7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4E898" w14:textId="77777777" w:rsidR="00526C24" w:rsidRPr="00B30429" w:rsidRDefault="00526C24" w:rsidP="00A20E70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5559E" w14:textId="77777777" w:rsidR="00526C24" w:rsidRPr="00B30429" w:rsidRDefault="00526C24" w:rsidP="00A20E70">
            <w:pPr>
              <w:rPr>
                <w:sz w:val="21"/>
                <w:szCs w:val="21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2846A" w14:textId="77777777" w:rsidR="00526C24" w:rsidRPr="00B30429" w:rsidRDefault="00526C24" w:rsidP="00A20E70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F16A" w14:textId="77777777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7C4E8D34" w14:textId="5C310ABE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</w:tr>
      <w:tr w:rsidR="00526C24" w:rsidRPr="00B30429" w14:paraId="718ACEA5" w14:textId="77777777" w:rsidTr="00C676B2">
        <w:trPr>
          <w:trHeight w:val="252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BEC2E" w14:textId="77777777" w:rsidR="00526C24" w:rsidRPr="00B30429" w:rsidRDefault="00526C24" w:rsidP="00A20E7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098E6" w14:textId="77777777" w:rsidR="00526C24" w:rsidRPr="00B30429" w:rsidRDefault="00526C24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7644C" w14:textId="77777777" w:rsidR="00526C24" w:rsidRPr="00B30429" w:rsidRDefault="00526C24" w:rsidP="00A20E70">
            <w:pPr>
              <w:rPr>
                <w:sz w:val="21"/>
                <w:szCs w:val="21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FAA79" w14:textId="77777777" w:rsidR="00526C24" w:rsidRPr="00B30429" w:rsidRDefault="00526C24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6F26" w14:textId="77777777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03BCF41" w14:textId="76384296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</w:tr>
      <w:tr w:rsidR="00526C24" w:rsidRPr="00B30429" w14:paraId="531A3E18" w14:textId="77777777" w:rsidTr="00C676B2">
        <w:trPr>
          <w:trHeight w:val="253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68E91" w14:textId="77777777" w:rsidR="00526C24" w:rsidRPr="00B30429" w:rsidRDefault="00526C24" w:rsidP="00A20E7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84FFA" w14:textId="77777777" w:rsidR="00526C24" w:rsidRPr="00B30429" w:rsidRDefault="00526C24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713B7" w14:textId="77777777" w:rsidR="00526C24" w:rsidRPr="00B30429" w:rsidRDefault="00526C24" w:rsidP="00A20E70"/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C3F74" w14:textId="77777777" w:rsidR="00526C24" w:rsidRPr="00B30429" w:rsidRDefault="00526C24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A98" w14:textId="77777777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223B2C2B" w14:textId="5337EBFB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</w:tr>
      <w:tr w:rsidR="00526C24" w:rsidRPr="00B30429" w14:paraId="417E04B3" w14:textId="77777777" w:rsidTr="00C676B2">
        <w:trPr>
          <w:trHeight w:val="252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CFBB5" w14:textId="77777777" w:rsidR="00526C24" w:rsidRPr="00B30429" w:rsidRDefault="00526C24" w:rsidP="00A20E7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11231" w14:textId="77777777" w:rsidR="00526C24" w:rsidRPr="00B30429" w:rsidRDefault="00526C24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FF6EA" w14:textId="77777777" w:rsidR="00526C24" w:rsidRPr="00B30429" w:rsidRDefault="00526C24" w:rsidP="00A20E70">
            <w:pPr>
              <w:rPr>
                <w:sz w:val="21"/>
                <w:szCs w:val="21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019F1" w14:textId="77777777" w:rsidR="00526C24" w:rsidRPr="00B30429" w:rsidRDefault="00526C24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0EB" w14:textId="77777777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32A00F77" w14:textId="6F22CDF6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</w:tr>
      <w:tr w:rsidR="00526C24" w:rsidRPr="00B30429" w14:paraId="20CBBD1A" w14:textId="77777777" w:rsidTr="00C676B2">
        <w:trPr>
          <w:trHeight w:val="252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710E9" w14:textId="77777777" w:rsidR="00526C24" w:rsidRPr="00B30429" w:rsidRDefault="00526C24" w:rsidP="00A20E70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071DE" w14:textId="77777777" w:rsidR="00526C24" w:rsidRPr="00B30429" w:rsidRDefault="00526C24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994C0" w14:textId="77777777" w:rsidR="00526C24" w:rsidRPr="00B30429" w:rsidRDefault="00526C24" w:rsidP="00A20E70">
            <w:pPr>
              <w:rPr>
                <w:sz w:val="21"/>
                <w:szCs w:val="21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C4457" w14:textId="77777777" w:rsidR="00526C24" w:rsidRPr="00B30429" w:rsidRDefault="00526C24" w:rsidP="00A20E70">
            <w:pPr>
              <w:rPr>
                <w:sz w:val="21"/>
                <w:szCs w:val="21"/>
              </w:rPr>
            </w:pPr>
          </w:p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84D8" w14:textId="77777777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2066BF75" w14:textId="467B363C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</w:tr>
      <w:tr w:rsidR="00526C24" w:rsidRPr="00B30429" w14:paraId="48616302" w14:textId="77777777" w:rsidTr="00C676B2">
        <w:trPr>
          <w:trHeight w:val="254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AF6FF" w14:textId="77777777" w:rsidR="00526C24" w:rsidRPr="00B30429" w:rsidRDefault="00526C24" w:rsidP="00A20E70"/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26005" w14:textId="77777777" w:rsidR="00526C24" w:rsidRPr="00B30429" w:rsidRDefault="00526C24" w:rsidP="00A20E70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D87C4" w14:textId="77777777" w:rsidR="00526C24" w:rsidRPr="00B30429" w:rsidRDefault="00526C24" w:rsidP="00A20E70"/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E3CDA" w14:textId="77777777" w:rsidR="00526C24" w:rsidRPr="00B30429" w:rsidRDefault="00526C24" w:rsidP="00A20E70"/>
        </w:tc>
        <w:tc>
          <w:tcPr>
            <w:tcW w:w="30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8BB" w14:textId="77777777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14:paraId="6FD13815" w14:textId="49E145A2" w:rsidR="00526C24" w:rsidRPr="00B30429" w:rsidRDefault="00526C24" w:rsidP="00A20E70">
            <w:pPr>
              <w:rPr>
                <w:sz w:val="1"/>
                <w:szCs w:val="1"/>
              </w:rPr>
            </w:pPr>
          </w:p>
        </w:tc>
      </w:tr>
      <w:tr w:rsidR="00C676B2" w:rsidRPr="00B30429" w14:paraId="1F575D0A" w14:textId="77777777" w:rsidTr="006C77D9">
        <w:trPr>
          <w:gridAfter w:val="1"/>
          <w:wAfter w:w="28" w:type="dxa"/>
          <w:trHeight w:val="226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B4E" w14:textId="1DC32362" w:rsidR="00C676B2" w:rsidRPr="00C676B2" w:rsidRDefault="00C676B2" w:rsidP="00C676B2">
            <w:pPr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</w:pPr>
            <w:r w:rsidRPr="00C676B2">
              <w:rPr>
                <w:rFonts w:ascii="Arial Narrow" w:hAnsi="Arial Narrow"/>
              </w:rPr>
              <w:t>I</w:t>
            </w:r>
            <w:r w:rsidRPr="00C676B2">
              <w:rPr>
                <w:rFonts w:ascii="Arial Narrow" w:hAnsi="Arial Narrow"/>
                <w:b/>
                <w:bCs/>
              </w:rPr>
              <w:t>nvestigation</w:t>
            </w:r>
            <w:r w:rsidRPr="00C676B2">
              <w:rPr>
                <w:rFonts w:ascii="Arial Narrow" w:hAnsi="Arial Narrow"/>
              </w:rPr>
              <w:t>: Breadth</w:t>
            </w:r>
            <w:r>
              <w:rPr>
                <w:rFonts w:ascii="Arial Narrow" w:hAnsi="Arial Narrow"/>
              </w:rPr>
              <w:t xml:space="preserve"> </w:t>
            </w:r>
            <w:r w:rsidRPr="00C676B2">
              <w:rPr>
                <w:rFonts w:ascii="Arial Narrow" w:hAnsi="Arial Narrow"/>
              </w:rPr>
              <w:t>and depth of</w:t>
            </w:r>
            <w:r>
              <w:rPr>
                <w:rFonts w:ascii="Arial Narrow" w:hAnsi="Arial Narrow"/>
              </w:rPr>
              <w:t xml:space="preserve"> </w:t>
            </w:r>
            <w:r w:rsidRPr="00C676B2">
              <w:rPr>
                <w:rFonts w:ascii="Arial Narrow" w:hAnsi="Arial Narrow"/>
              </w:rPr>
              <w:t>investigation and</w:t>
            </w:r>
            <w:r>
              <w:rPr>
                <w:rFonts w:ascii="Arial Narrow" w:hAnsi="Arial Narrow"/>
              </w:rPr>
              <w:t xml:space="preserve"> </w:t>
            </w:r>
            <w:r w:rsidRPr="00C676B2">
              <w:rPr>
                <w:rFonts w:ascii="Arial Narrow" w:hAnsi="Arial Narrow"/>
              </w:rPr>
              <w:t>experimentation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D90" w14:textId="5A85AAF3" w:rsidR="00C676B2" w:rsidRPr="00C676B2" w:rsidRDefault="00C676B2" w:rsidP="00C676B2">
            <w:pPr>
              <w:rPr>
                <w:rFonts w:ascii="Arial Narrow" w:eastAsia="Arial Narrow" w:hAnsi="Arial Narrow" w:cs="Arial Narrow"/>
                <w:b/>
                <w:bCs/>
              </w:rPr>
            </w:pPr>
            <w:r w:rsidRPr="00C676B2">
              <w:rPr>
                <w:rFonts w:ascii="Arial Narrow" w:hAnsi="Arial Narrow"/>
                <w:b/>
              </w:rPr>
              <w:t>WA4:</w:t>
            </w:r>
            <w:r w:rsidRPr="00C676B2">
              <w:rPr>
                <w:rFonts w:ascii="Arial Narrow" w:hAnsi="Arial Narrow"/>
              </w:rPr>
              <w:t xml:space="preserve"> Conduct investigations of complex problems and systems using research-based knowledge (WK8) and research methods including design</w:t>
            </w:r>
            <w:r>
              <w:rPr>
                <w:rFonts w:ascii="Arial Narrow" w:hAnsi="Arial Narrow"/>
              </w:rPr>
              <w:t xml:space="preserve"> </w:t>
            </w:r>
            <w:r w:rsidRPr="00C676B2">
              <w:rPr>
                <w:rFonts w:ascii="Arial Narrow" w:hAnsi="Arial Narrow"/>
              </w:rPr>
              <w:t>of experiments, analysis and interpretation of data, and synthesis of information to provide</w:t>
            </w:r>
            <w:r>
              <w:rPr>
                <w:rFonts w:ascii="Arial Narrow" w:hAnsi="Arial Narrow"/>
              </w:rPr>
              <w:t xml:space="preserve"> </w:t>
            </w:r>
            <w:r w:rsidRPr="00C676B2">
              <w:rPr>
                <w:rFonts w:ascii="Arial Narrow" w:hAnsi="Arial Narrow"/>
              </w:rPr>
              <w:t>valid conclusions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C911" w14:textId="6391DDEC" w:rsidR="00C676B2" w:rsidRPr="00C676B2" w:rsidRDefault="00C676B2" w:rsidP="00C676B2">
            <w:pPr>
              <w:rPr>
                <w:rFonts w:ascii="Arial Narrow" w:eastAsia="Arial Narrow" w:hAnsi="Arial Narrow" w:cs="Arial Narrow"/>
                <w:b/>
                <w:bCs/>
              </w:rPr>
            </w:pPr>
            <w:r w:rsidRPr="00C676B2">
              <w:rPr>
                <w:rFonts w:ascii="Arial Narrow" w:hAnsi="Arial Narrow"/>
                <w:b/>
              </w:rPr>
              <w:t>SA4:</w:t>
            </w:r>
            <w:r w:rsidRPr="00C676B2">
              <w:rPr>
                <w:rFonts w:ascii="Arial Narrow" w:hAnsi="Arial Narrow"/>
              </w:rPr>
              <w:t xml:space="preserve"> Conduct investigations of broadly-defined</w:t>
            </w:r>
            <w:r>
              <w:rPr>
                <w:rFonts w:ascii="Arial Narrow" w:hAnsi="Arial Narrow"/>
              </w:rPr>
              <w:t xml:space="preserve"> </w:t>
            </w:r>
            <w:r w:rsidRPr="00C676B2">
              <w:rPr>
                <w:rFonts w:ascii="Arial Narrow" w:hAnsi="Arial Narrow"/>
              </w:rPr>
              <w:t>problems; locate, search and select relevant data from codes, data bases and literature (SK8), design and conduct experiments to provide valid conclusions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5D26" w14:textId="04B3954D" w:rsidR="00C676B2" w:rsidRPr="00C676B2" w:rsidRDefault="00C676B2" w:rsidP="00C676B2">
            <w:pPr>
              <w:spacing w:line="226" w:lineRule="exact"/>
              <w:ind w:left="100"/>
              <w:rPr>
                <w:rFonts w:ascii="Arial Narrow" w:eastAsia="Arial Narrow" w:hAnsi="Arial Narrow" w:cs="Arial Narrow"/>
                <w:b/>
                <w:bCs/>
              </w:rPr>
            </w:pPr>
            <w:r w:rsidRPr="00C676B2">
              <w:rPr>
                <w:rFonts w:ascii="Arial Narrow" w:hAnsi="Arial Narrow"/>
                <w:b/>
              </w:rPr>
              <w:t>DA4</w:t>
            </w:r>
            <w:r w:rsidRPr="00C676B2">
              <w:rPr>
                <w:rFonts w:ascii="Arial Narrow" w:hAnsi="Arial Narrow"/>
              </w:rPr>
              <w:t>: Conduct investigations of well-defined problems; locate and search relevant codes and catalogues, conduct standard tests and measurements.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820C" w14:textId="77777777" w:rsidR="00C676B2" w:rsidRPr="00C676B2" w:rsidRDefault="00C676B2" w:rsidP="00C676B2">
            <w:pPr>
              <w:rPr>
                <w:rFonts w:ascii="Arial Narrow" w:hAnsi="Arial Narrow"/>
                <w:sz w:val="1"/>
                <w:szCs w:val="1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0152" w14:textId="77777777" w:rsidR="00C676B2" w:rsidRPr="00C676B2" w:rsidRDefault="00C676B2" w:rsidP="00C676B2">
            <w:pPr>
              <w:rPr>
                <w:rFonts w:ascii="Arial Narrow" w:eastAsia="Arial Narrow" w:hAnsi="Arial Narrow" w:cs="Arial Narrow"/>
                <w:color w:val="FF0000"/>
              </w:rPr>
            </w:pPr>
          </w:p>
        </w:tc>
      </w:tr>
      <w:tr w:rsidR="00C676B2" w:rsidRPr="00B30429" w14:paraId="27947069" w14:textId="77777777" w:rsidTr="00A74E0A">
        <w:trPr>
          <w:gridAfter w:val="1"/>
          <w:wAfter w:w="28" w:type="dxa"/>
          <w:trHeight w:val="226"/>
        </w:trPr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2500" w14:textId="56FAF3E7" w:rsidR="00C676B2" w:rsidRDefault="00AA1E9A" w:rsidP="00C676B2">
            <w:pPr>
              <w:spacing w:line="226" w:lineRule="exact"/>
              <w:ind w:left="12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B5C06">
              <w:rPr>
                <w:rFonts w:ascii="Arial Narrow" w:eastAsia="Arial Narrow" w:hAnsi="Arial Narrow" w:cs="Arial Narrow"/>
                <w:b/>
                <w:bCs/>
                <w:strike/>
                <w:w w:val="99"/>
                <w:sz w:val="20"/>
                <w:szCs w:val="20"/>
                <w:highlight w:val="green"/>
              </w:rPr>
              <w:t>Modern</w:t>
            </w:r>
            <w:r w:rsidRPr="006C6169">
              <w:rPr>
                <w:rFonts w:ascii="Arial Narrow" w:eastAsia="Arial Narrow" w:hAnsi="Arial Narrow" w:cs="Arial Narrow"/>
                <w:b/>
                <w:bCs/>
                <w:strike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trike/>
                <w:w w:val="99"/>
                <w:sz w:val="20"/>
                <w:szCs w:val="20"/>
              </w:rPr>
              <w:t>Digital</w:t>
            </w:r>
            <w:r w:rsidR="00814C07">
              <w:rPr>
                <w:rFonts w:ascii="Arial Narrow" w:eastAsia="Arial Narrow" w:hAnsi="Arial Narrow" w:cs="Arial Narrow"/>
                <w:b/>
                <w:bCs/>
                <w:strike/>
                <w:w w:val="99"/>
                <w:sz w:val="20"/>
                <w:szCs w:val="20"/>
              </w:rPr>
              <w:t xml:space="preserve"> </w:t>
            </w:r>
            <w:r w:rsidR="00C676B2" w:rsidRPr="00B30429">
              <w:rPr>
                <w:rFonts w:ascii="Arial Narrow" w:eastAsia="Arial Narrow" w:hAnsi="Arial Narrow" w:cs="Arial Narrow"/>
                <w:b/>
                <w:bCs/>
                <w:w w:val="99"/>
                <w:sz w:val="20"/>
                <w:szCs w:val="20"/>
              </w:rPr>
              <w:t xml:space="preserve">Tool Usage: </w:t>
            </w:r>
            <w:r w:rsidR="00C676B2" w:rsidRPr="00B30429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>Level</w:t>
            </w:r>
            <w:r w:rsidR="00C676B2"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 w:rsidR="00C676B2" w:rsidRPr="00B30429">
              <w:rPr>
                <w:rFonts w:ascii="Arial Narrow" w:eastAsia="Arial Narrow" w:hAnsi="Arial Narrow" w:cs="Arial Narrow"/>
                <w:sz w:val="20"/>
                <w:szCs w:val="20"/>
              </w:rPr>
              <w:t>of understanding of the</w:t>
            </w:r>
            <w:r w:rsidR="00C676B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C676B2" w:rsidRPr="008B5C06">
              <w:rPr>
                <w:rFonts w:ascii="Arial Narrow" w:eastAsia="Arial Narrow" w:hAnsi="Arial Narrow" w:cs="Arial Narrow"/>
                <w:sz w:val="20"/>
                <w:szCs w:val="20"/>
                <w:highlight w:val="green"/>
              </w:rPr>
              <w:t xml:space="preserve">appropriateness of technologies and </w:t>
            </w:r>
            <w:r w:rsidR="00C676B2" w:rsidRPr="008B5C06">
              <w:rPr>
                <w:rFonts w:ascii="Arial Narrow" w:eastAsia="Arial Narrow" w:hAnsi="Arial Narrow" w:cs="Arial Narrow"/>
                <w:strike/>
                <w:sz w:val="20"/>
                <w:szCs w:val="20"/>
                <w:highlight w:val="green"/>
              </w:rPr>
              <w:t>various</w:t>
            </w:r>
            <w:r w:rsidR="00C676B2" w:rsidRPr="00C676B2">
              <w:rPr>
                <w:rFonts w:ascii="Arial Narrow" w:eastAsia="Arial Narrow" w:hAnsi="Arial Narrow" w:cs="Arial Narrow"/>
                <w:strike/>
                <w:sz w:val="20"/>
                <w:szCs w:val="20"/>
              </w:rPr>
              <w:t xml:space="preserve"> </w:t>
            </w:r>
            <w:r w:rsidR="00C676B2" w:rsidRPr="00B30429">
              <w:rPr>
                <w:rFonts w:ascii="Arial Narrow" w:eastAsia="Arial Narrow" w:hAnsi="Arial Narrow" w:cs="Arial Narrow"/>
                <w:sz w:val="20"/>
                <w:szCs w:val="20"/>
              </w:rPr>
              <w:t>tool</w:t>
            </w:r>
            <w:r w:rsidR="00C676B2"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  <w:p w14:paraId="6E805A0F" w14:textId="4B53444D" w:rsidR="00C676B2" w:rsidRPr="00B30429" w:rsidRDefault="00C676B2" w:rsidP="00C676B2">
            <w:pPr>
              <w:spacing w:line="22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6D8B" w14:textId="1ED6C662" w:rsidR="00C676B2" w:rsidRPr="00B30429" w:rsidRDefault="00C676B2" w:rsidP="00C676B2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WA5: </w:t>
            </w:r>
            <w:r w:rsidRPr="00B30429">
              <w:rPr>
                <w:rFonts w:ascii="Arial Narrow" w:eastAsia="Arial Narrow" w:hAnsi="Arial Narrow" w:cs="Arial Narrow"/>
              </w:rPr>
              <w:t>Create, select and apply appropriate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techniques</w:t>
            </w:r>
            <w:r w:rsidRPr="008B5C06">
              <w:rPr>
                <w:rFonts w:ascii="Arial Narrow" w:eastAsia="Arial Narrow" w:hAnsi="Arial Narrow" w:cs="Arial Narrow"/>
                <w:highlight w:val="green"/>
              </w:rPr>
              <w:t>, including prediction and modelling</w:t>
            </w:r>
            <w:r w:rsidR="00E06C5C" w:rsidRPr="008B5C06">
              <w:rPr>
                <w:rFonts w:ascii="Arial Narrow" w:eastAsia="Arial Narrow" w:hAnsi="Arial Narrow" w:cs="Arial Narrow"/>
                <w:highlight w:val="green"/>
              </w:rPr>
              <w:t>,</w:t>
            </w:r>
            <w:r w:rsidRPr="008B5C06">
              <w:rPr>
                <w:rFonts w:ascii="Arial Narrow" w:eastAsia="Arial Narrow" w:hAnsi="Arial Narrow" w:cs="Arial Narrow"/>
                <w:highlight w:val="green"/>
              </w:rPr>
              <w:t xml:space="preserve"> </w:t>
            </w:r>
            <w:r w:rsidR="00E06C5C" w:rsidRPr="008B5C06">
              <w:rPr>
                <w:rFonts w:ascii="Arial Narrow" w:eastAsia="Arial Narrow" w:hAnsi="Arial Narrow" w:cs="Arial Narrow"/>
                <w:highlight w:val="green"/>
              </w:rPr>
              <w:t xml:space="preserve">computing and information tools, </w:t>
            </w:r>
            <w:r w:rsidRPr="008B5C06">
              <w:rPr>
                <w:rFonts w:ascii="Arial Narrow" w:eastAsia="Arial Narrow" w:hAnsi="Arial Narrow" w:cs="Arial Narrow"/>
                <w:highlight w:val="green"/>
              </w:rPr>
              <w:t xml:space="preserve">and data analytics </w:t>
            </w:r>
            <w:r w:rsidRPr="008B5C06">
              <w:rPr>
                <w:rFonts w:ascii="Arial Narrow" w:eastAsia="Arial Narrow" w:hAnsi="Arial Narrow" w:cs="Arial Narrow"/>
                <w:strike/>
                <w:highlight w:val="green"/>
              </w:rPr>
              <w:t>and modern engineering and IT tools</w:t>
            </w:r>
            <w:r w:rsidRPr="008B5C06">
              <w:rPr>
                <w:rFonts w:ascii="Arial Narrow" w:eastAsia="Arial Narrow" w:hAnsi="Arial Narrow" w:cs="Arial Narrow"/>
                <w:highlight w:val="green"/>
              </w:rPr>
              <w:t xml:space="preserve">, </w:t>
            </w:r>
            <w:r w:rsidRPr="008B5C06">
              <w:rPr>
                <w:rFonts w:ascii="Arial Narrow" w:eastAsia="Arial Narrow" w:hAnsi="Arial Narrow" w:cs="Arial Narrow"/>
                <w:strike/>
                <w:highlight w:val="green"/>
              </w:rPr>
              <w:t>including prediction and modelling</w:t>
            </w:r>
            <w:r w:rsidRPr="008B5C06">
              <w:rPr>
                <w:rFonts w:ascii="Arial Narrow" w:eastAsia="Arial Narrow" w:hAnsi="Arial Narrow" w:cs="Arial Narrow"/>
                <w:highlight w:val="green"/>
              </w:rPr>
              <w:t>,</w:t>
            </w:r>
            <w:r w:rsidRPr="00B30429">
              <w:rPr>
                <w:rFonts w:ascii="Arial Narrow" w:eastAsia="Arial Narrow" w:hAnsi="Arial Narrow" w:cs="Arial Narrow"/>
              </w:rPr>
              <w:t xml:space="preserve"> to </w:t>
            </w:r>
            <w:r w:rsidRPr="00B30429">
              <w:rPr>
                <w:rFonts w:ascii="Arial Narrow" w:eastAsia="Arial Narrow" w:hAnsi="Arial Narrow" w:cs="Arial Narrow"/>
                <w:i/>
                <w:iCs/>
              </w:rPr>
              <w:t>complex</w:t>
            </w:r>
            <w:r w:rsidRPr="00B30429">
              <w:rPr>
                <w:rFonts w:ascii="Arial Narrow" w:eastAsia="Arial Narrow" w:hAnsi="Arial Narrow" w:cs="Arial Narrow"/>
              </w:rPr>
              <w:t xml:space="preserve"> engineering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problems,</w:t>
            </w:r>
            <w:r>
              <w:rPr>
                <w:rFonts w:ascii="Arial Narrow" w:eastAsia="Arial Narrow" w:hAnsi="Arial Narrow" w:cs="Arial Narrow"/>
              </w:rPr>
              <w:t xml:space="preserve"> with an</w:t>
            </w:r>
            <w:r w:rsidRPr="00B30429">
              <w:rPr>
                <w:rFonts w:ascii="Arial Narrow" w:eastAsia="Arial Narrow" w:hAnsi="Arial Narrow" w:cs="Arial Narrow"/>
              </w:rPr>
              <w:t xml:space="preserve"> understanding </w:t>
            </w:r>
            <w:r>
              <w:rPr>
                <w:rFonts w:ascii="Arial Narrow" w:eastAsia="Arial Narrow" w:hAnsi="Arial Narrow" w:cs="Arial Narrow"/>
              </w:rPr>
              <w:t xml:space="preserve">of </w:t>
            </w:r>
            <w:r w:rsidRPr="00B30429">
              <w:rPr>
                <w:rFonts w:ascii="Arial Narrow" w:eastAsia="Arial Narrow" w:hAnsi="Arial Narrow" w:cs="Arial Narrow"/>
              </w:rPr>
              <w:t>the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limitations.  (WK6)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9A32" w14:textId="6E21045C" w:rsidR="00C676B2" w:rsidRPr="00B30429" w:rsidRDefault="00C676B2" w:rsidP="00C676B2">
            <w:pPr>
              <w:spacing w:line="226" w:lineRule="exact"/>
              <w:ind w:left="100"/>
              <w:rPr>
                <w:sz w:val="19"/>
                <w:szCs w:val="19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SA5: </w:t>
            </w:r>
            <w:r w:rsidRPr="00B30429">
              <w:rPr>
                <w:rFonts w:ascii="Arial Narrow" w:eastAsia="Arial Narrow" w:hAnsi="Arial Narrow" w:cs="Arial Narrow"/>
              </w:rPr>
              <w:t xml:space="preserve">Select and apply appropriate techniques, 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 xml:space="preserve">including prediction and modelling, as well as resources, including computing and information tools, </w:t>
            </w:r>
            <w:r w:rsidRPr="00EA2F29">
              <w:rPr>
                <w:rFonts w:ascii="Arial Narrow" w:eastAsia="Arial Narrow" w:hAnsi="Arial Narrow" w:cs="Arial Narrow"/>
                <w:strike/>
                <w:highlight w:val="green"/>
              </w:rPr>
              <w:t>and modern engineering and IT tools,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 xml:space="preserve"> </w:t>
            </w:r>
            <w:r w:rsidRPr="00EA2F29">
              <w:rPr>
                <w:rFonts w:ascii="Arial Narrow" w:eastAsia="Arial Narrow" w:hAnsi="Arial Narrow" w:cs="Arial Narrow"/>
                <w:strike/>
                <w:highlight w:val="green"/>
              </w:rPr>
              <w:t>including prediction and modelling</w:t>
            </w:r>
            <w:r w:rsidRPr="00B30429">
              <w:rPr>
                <w:rFonts w:ascii="Arial Narrow" w:eastAsia="Arial Narrow" w:hAnsi="Arial Narrow" w:cs="Arial Narrow"/>
              </w:rPr>
              <w:t>, to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i/>
                <w:iCs/>
              </w:rPr>
              <w:t xml:space="preserve">broadly-defined </w:t>
            </w:r>
            <w:r w:rsidRPr="00B30429">
              <w:rPr>
                <w:rFonts w:ascii="Arial Narrow" w:eastAsia="Arial Narrow" w:hAnsi="Arial Narrow" w:cs="Arial Narrow"/>
              </w:rPr>
              <w:t>engineering problems, with an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understanding of the limitations. (SK6)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04C" w14:textId="060C3C14" w:rsidR="00C676B2" w:rsidRPr="00B30429" w:rsidRDefault="00C676B2" w:rsidP="00C676B2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DA5: </w:t>
            </w:r>
            <w:r w:rsidRPr="00B30429">
              <w:rPr>
                <w:rFonts w:ascii="Arial Narrow" w:eastAsia="Arial Narrow" w:hAnsi="Arial Narrow" w:cs="Arial Narrow"/>
              </w:rPr>
              <w:t>Apply appropriate techniques, resources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 xml:space="preserve">, including computing and information tools, </w:t>
            </w:r>
            <w:r w:rsidRPr="00EA2F29">
              <w:rPr>
                <w:rFonts w:ascii="Arial Narrow" w:eastAsia="Arial Narrow" w:hAnsi="Arial Narrow" w:cs="Arial Narrow"/>
                <w:strike/>
                <w:highlight w:val="green"/>
              </w:rPr>
              <w:t>and modern engineering and IT tools</w:t>
            </w:r>
            <w:r w:rsidRPr="007A7C39">
              <w:rPr>
                <w:rFonts w:ascii="Arial Narrow" w:eastAsia="Arial Narrow" w:hAnsi="Arial Narrow" w:cs="Arial Narrow"/>
                <w:strike/>
              </w:rPr>
              <w:t xml:space="preserve"> </w:t>
            </w:r>
            <w:r w:rsidRPr="003C217C">
              <w:rPr>
                <w:rFonts w:ascii="Arial Narrow" w:eastAsia="Arial Narrow" w:hAnsi="Arial Narrow" w:cs="Arial Narrow"/>
              </w:rPr>
              <w:t xml:space="preserve">to </w:t>
            </w:r>
            <w:r w:rsidRPr="00B30429">
              <w:rPr>
                <w:rFonts w:ascii="Arial Narrow" w:eastAsia="Arial Narrow" w:hAnsi="Arial Narrow" w:cs="Arial Narrow"/>
                <w:i/>
                <w:iCs/>
              </w:rPr>
              <w:t>well-</w:t>
            </w:r>
            <w:r>
              <w:rPr>
                <w:rFonts w:ascii="Arial Narrow" w:eastAsia="Arial Narrow" w:hAnsi="Arial Narrow" w:cs="Arial Narrow"/>
                <w:i/>
                <w:i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i/>
                <w:iCs/>
              </w:rPr>
              <w:t xml:space="preserve">defined </w:t>
            </w:r>
            <w:r w:rsidRPr="00B30429">
              <w:rPr>
                <w:rFonts w:ascii="Arial Narrow" w:eastAsia="Arial Narrow" w:hAnsi="Arial Narrow" w:cs="Arial Narrow"/>
              </w:rPr>
              <w:t xml:space="preserve">engineering problems, </w:t>
            </w:r>
            <w:r w:rsidRPr="003C217C">
              <w:rPr>
                <w:rFonts w:ascii="Arial Narrow" w:eastAsia="Arial Narrow" w:hAnsi="Arial Narrow" w:cs="Arial Narrow"/>
              </w:rPr>
              <w:t>with an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3C217C">
              <w:rPr>
                <w:rFonts w:ascii="Arial Narrow" w:eastAsia="Arial Narrow" w:hAnsi="Arial Narrow" w:cs="Arial Narrow"/>
              </w:rPr>
              <w:t>awareness of the limitations.</w:t>
            </w:r>
            <w:r w:rsidRPr="00B30429">
              <w:rPr>
                <w:rFonts w:ascii="Arial Narrow" w:eastAsia="Arial Narrow" w:hAnsi="Arial Narrow" w:cs="Arial Narrow"/>
              </w:rPr>
              <w:t xml:space="preserve">  (DK6)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1F92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7AE" w14:textId="1A2FB0C2" w:rsidR="00C676B2" w:rsidRPr="00B30429" w:rsidRDefault="00C676B2" w:rsidP="00C676B2">
            <w:pPr>
              <w:rPr>
                <w:sz w:val="1"/>
                <w:szCs w:val="1"/>
              </w:rPr>
            </w:pPr>
            <w:r w:rsidRPr="002E7C16">
              <w:rPr>
                <w:rFonts w:ascii="Arial Narrow" w:eastAsia="Arial Narrow" w:hAnsi="Arial Narrow" w:cs="Arial Narrow"/>
                <w:color w:val="FF0000"/>
              </w:rPr>
              <w:t xml:space="preserve">The graduate is expected to use data, modelling and computational techniques to simulate possible solutions </w:t>
            </w:r>
            <w:r w:rsidRPr="00EA2F29">
              <w:rPr>
                <w:rFonts w:ascii="Arial Narrow" w:eastAsia="Arial Narrow" w:hAnsi="Arial Narrow" w:cs="Arial Narrow"/>
                <w:color w:val="FF0000"/>
              </w:rPr>
              <w:t>wh</w:t>
            </w:r>
            <w:r w:rsidR="00C43C2B" w:rsidRPr="00EA2F29">
              <w:rPr>
                <w:rFonts w:ascii="Arial Narrow" w:eastAsia="Arial Narrow" w:hAnsi="Arial Narrow" w:cs="Arial Narrow"/>
                <w:color w:val="FF0000"/>
              </w:rPr>
              <w:t>i</w:t>
            </w:r>
            <w:r w:rsidRPr="00EA2F29">
              <w:rPr>
                <w:rFonts w:ascii="Arial Narrow" w:eastAsia="Arial Narrow" w:hAnsi="Arial Narrow" w:cs="Arial Narrow"/>
                <w:color w:val="FF0000"/>
              </w:rPr>
              <w:t>le u</w:t>
            </w:r>
            <w:r w:rsidRPr="002E7C16">
              <w:rPr>
                <w:rFonts w:ascii="Arial Narrow" w:eastAsia="Arial Narrow" w:hAnsi="Arial Narrow" w:cs="Arial Narrow"/>
                <w:color w:val="FF0000"/>
              </w:rPr>
              <w:t xml:space="preserve">nderstanding the implications of assumptions made and limitations of the data being used. </w:t>
            </w:r>
          </w:p>
        </w:tc>
      </w:tr>
      <w:tr w:rsidR="00C676B2" w:rsidRPr="00B30429" w14:paraId="1D6B2351" w14:textId="77777777" w:rsidTr="006C77D9">
        <w:trPr>
          <w:gridAfter w:val="1"/>
          <w:wAfter w:w="28" w:type="dxa"/>
          <w:trHeight w:val="230"/>
        </w:trPr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4A92997" w14:textId="77777777" w:rsidR="00C676B2" w:rsidRPr="00B30429" w:rsidRDefault="00C676B2" w:rsidP="00C676B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8AD373B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8E1BCAC" w14:textId="77777777" w:rsidR="00C676B2" w:rsidRPr="00B30429" w:rsidRDefault="00C676B2" w:rsidP="00C676B2">
            <w:pPr>
              <w:rPr>
                <w:sz w:val="19"/>
                <w:szCs w:val="19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14:paraId="170FFC96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single" w:sz="4" w:space="0" w:color="auto"/>
              <w:right w:val="single" w:sz="4" w:space="0" w:color="auto"/>
            </w:tcBorders>
          </w:tcPr>
          <w:p w14:paraId="69B32BE3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9C1C2" w14:textId="6705EF1D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1CEA0E77" w14:textId="77777777" w:rsidTr="006C77D9">
        <w:trPr>
          <w:gridAfter w:val="1"/>
          <w:wAfter w:w="28" w:type="dxa"/>
          <w:trHeight w:val="296"/>
        </w:trPr>
        <w:tc>
          <w:tcPr>
            <w:tcW w:w="151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36AD39" w14:textId="77777777" w:rsidR="00C676B2" w:rsidRPr="00B30429" w:rsidRDefault="00C676B2" w:rsidP="00C676B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76A03287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1A6DF2" w14:textId="77777777" w:rsidR="00C676B2" w:rsidRPr="00B30429" w:rsidRDefault="00C676B2" w:rsidP="00C676B2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3CF8A179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</w:tcPr>
          <w:p w14:paraId="4A5C410D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78084" w14:textId="19A78313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42DEF24E" w14:textId="77777777" w:rsidTr="006C77D9">
        <w:trPr>
          <w:gridAfter w:val="1"/>
          <w:wAfter w:w="28" w:type="dxa"/>
          <w:trHeight w:val="253"/>
        </w:trPr>
        <w:tc>
          <w:tcPr>
            <w:tcW w:w="1511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5A399BC8" w14:textId="77777777" w:rsidR="00C676B2" w:rsidRPr="00B30429" w:rsidRDefault="00C676B2" w:rsidP="00C676B2"/>
        </w:tc>
        <w:tc>
          <w:tcPr>
            <w:tcW w:w="283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F1A3C78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D98560" w14:textId="77777777" w:rsidR="00C676B2" w:rsidRPr="00B30429" w:rsidRDefault="00C676B2" w:rsidP="00C676B2"/>
        </w:tc>
        <w:tc>
          <w:tcPr>
            <w:tcW w:w="288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EDEA3D2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</w:tcPr>
          <w:p w14:paraId="1D95BDBD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F7100" w14:textId="50385EB2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63957E03" w14:textId="77777777" w:rsidTr="006C77D9">
        <w:trPr>
          <w:gridAfter w:val="1"/>
          <w:wAfter w:w="28" w:type="dxa"/>
          <w:trHeight w:val="252"/>
        </w:trPr>
        <w:tc>
          <w:tcPr>
            <w:tcW w:w="1511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14:paraId="7E0263FD" w14:textId="77777777" w:rsidR="00C676B2" w:rsidRPr="00B30429" w:rsidRDefault="00C676B2" w:rsidP="00C676B2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CC2CFF4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B5BC6C" w14:textId="77777777" w:rsidR="00C676B2" w:rsidRPr="00B30429" w:rsidRDefault="00C676B2" w:rsidP="00C676B2">
            <w:pPr>
              <w:rPr>
                <w:sz w:val="21"/>
                <w:szCs w:val="21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160A5E84" w14:textId="77777777" w:rsidR="00C676B2" w:rsidRPr="00B30429" w:rsidRDefault="00C676B2" w:rsidP="00C676B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</w:tcPr>
          <w:p w14:paraId="5D365E03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8BB48" w14:textId="149CC4CB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74D9F26C" w14:textId="77777777" w:rsidTr="006C77D9">
        <w:trPr>
          <w:gridAfter w:val="1"/>
          <w:wAfter w:w="28" w:type="dxa"/>
          <w:trHeight w:val="252"/>
        </w:trPr>
        <w:tc>
          <w:tcPr>
            <w:tcW w:w="151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103684" w14:textId="77777777" w:rsidR="00C676B2" w:rsidRPr="00B30429" w:rsidRDefault="00C676B2" w:rsidP="00C676B2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7E0868B3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30D3A83" w14:textId="77777777" w:rsidR="00C676B2" w:rsidRPr="00B30429" w:rsidRDefault="00C676B2" w:rsidP="00C676B2">
            <w:pPr>
              <w:rPr>
                <w:sz w:val="21"/>
                <w:szCs w:val="21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8A6B09" w14:textId="77777777" w:rsidR="00C676B2" w:rsidRPr="00B30429" w:rsidRDefault="00C676B2" w:rsidP="00C676B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right w:val="single" w:sz="4" w:space="0" w:color="auto"/>
            </w:tcBorders>
          </w:tcPr>
          <w:p w14:paraId="5D0F89E2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921FE" w14:textId="09C170C2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4871AE9F" w14:textId="77777777" w:rsidTr="00124D51">
        <w:trPr>
          <w:gridAfter w:val="1"/>
          <w:wAfter w:w="28" w:type="dxa"/>
          <w:trHeight w:val="24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134" w14:textId="00A6015E" w:rsidR="00C676B2" w:rsidRPr="00B30429" w:rsidRDefault="00C676B2" w:rsidP="00C676B2">
            <w:pPr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The Engineer and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Society: </w:t>
            </w:r>
            <w:r w:rsidRPr="00B30429">
              <w:rPr>
                <w:rFonts w:ascii="Arial Narrow" w:eastAsia="Arial Narrow" w:hAnsi="Arial Narrow" w:cs="Arial Narrow"/>
                <w:sz w:val="20"/>
                <w:szCs w:val="20"/>
              </w:rPr>
              <w:t>Level of</w:t>
            </w:r>
          </w:p>
          <w:p w14:paraId="25EA95A8" w14:textId="77777777" w:rsidR="00C676B2" w:rsidRPr="00B30429" w:rsidRDefault="00C676B2" w:rsidP="00C676B2">
            <w:pPr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sz w:val="20"/>
                <w:szCs w:val="20"/>
              </w:rPr>
              <w:t>knowledge and</w:t>
            </w:r>
          </w:p>
          <w:p w14:paraId="337C1AFC" w14:textId="77777777" w:rsidR="00C676B2" w:rsidRPr="00B30429" w:rsidRDefault="00C676B2" w:rsidP="00C676B2">
            <w:pPr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sz w:val="20"/>
                <w:szCs w:val="20"/>
              </w:rPr>
              <w:t>responsibility</w:t>
            </w: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FDEE" w14:textId="1F52DD88" w:rsidR="00C676B2" w:rsidRPr="00B30429" w:rsidRDefault="00C676B2" w:rsidP="00C676B2">
            <w:pPr>
              <w:spacing w:line="246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WA6: </w:t>
            </w:r>
            <w:r w:rsidRPr="00B30429">
              <w:rPr>
                <w:rFonts w:ascii="Arial Narrow" w:eastAsia="Arial Narrow" w:hAnsi="Arial Narrow" w:cs="Arial Narrow"/>
              </w:rPr>
              <w:t xml:space="preserve">Apply reasoning </w:t>
            </w:r>
            <w:r w:rsidR="00414D6C" w:rsidRPr="00EA2F29">
              <w:rPr>
                <w:rFonts w:ascii="Arial Narrow" w:eastAsia="Arial Narrow" w:hAnsi="Arial Narrow" w:cs="Arial Narrow"/>
                <w:highlight w:val="green"/>
              </w:rPr>
              <w:t>within sound decision making frameworks that are</w:t>
            </w:r>
            <w:r w:rsidR="00414D6C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informed by contextual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>knowledge and stakeholder consultation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to assess societal, health, safety,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legal</w:t>
            </w:r>
            <w:r>
              <w:rPr>
                <w:rFonts w:ascii="Arial Narrow" w:eastAsia="Arial Narrow" w:hAnsi="Arial Narrow" w:cs="Arial Narrow"/>
              </w:rPr>
              <w:t>,</w:t>
            </w:r>
            <w:r w:rsidRPr="00B30429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historical </w:t>
            </w:r>
            <w:r w:rsidRPr="00B30429">
              <w:rPr>
                <w:rFonts w:ascii="Arial Narrow" w:eastAsia="Arial Narrow" w:hAnsi="Arial Narrow" w:cs="Arial Narrow"/>
              </w:rPr>
              <w:t>and cultural issues and the consequent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EA2F29" w:rsidRPr="00B30429">
              <w:rPr>
                <w:rFonts w:ascii="Arial Narrow" w:eastAsia="Arial Narrow" w:hAnsi="Arial Narrow" w:cs="Arial Narrow"/>
              </w:rPr>
              <w:t xml:space="preserve">responsibilities </w:t>
            </w:r>
            <w:r w:rsidR="00EA2F29" w:rsidRPr="006F4F2F">
              <w:rPr>
                <w:rFonts w:ascii="Arial Narrow" w:eastAsia="Arial Narrow" w:hAnsi="Arial Narrow" w:cs="Arial Narrow"/>
                <w:highlight w:val="green"/>
              </w:rPr>
              <w:t>for sustainable development</w:t>
            </w:r>
            <w:r w:rsidR="00EA2F29" w:rsidRPr="00B30429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relevant to professional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practice and solutions to complex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problems. (WK7)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58C4" w14:textId="38E2B4DC" w:rsidR="00C676B2" w:rsidRPr="00B30429" w:rsidRDefault="00C676B2" w:rsidP="00C676B2">
            <w:pPr>
              <w:spacing w:line="246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SA6: </w:t>
            </w:r>
            <w:r w:rsidRPr="00B30429">
              <w:rPr>
                <w:rFonts w:ascii="Arial Narrow" w:eastAsia="Arial Narrow" w:hAnsi="Arial Narrow" w:cs="Arial Narrow"/>
              </w:rPr>
              <w:t>Demonstrate understanding of the societal,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health, safety, legal and cultural issues and the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consequent </w:t>
            </w:r>
            <w:r w:rsidR="00EA2F29" w:rsidRPr="00B30429">
              <w:rPr>
                <w:rFonts w:ascii="Arial Narrow" w:eastAsia="Arial Narrow" w:hAnsi="Arial Narrow" w:cs="Arial Narrow"/>
              </w:rPr>
              <w:t xml:space="preserve">responsibilities </w:t>
            </w:r>
            <w:r w:rsidR="00EA2F29" w:rsidRPr="006F4F2F">
              <w:rPr>
                <w:rFonts w:ascii="Arial Narrow" w:eastAsia="Arial Narrow" w:hAnsi="Arial Narrow" w:cs="Arial Narrow"/>
                <w:highlight w:val="green"/>
              </w:rPr>
              <w:t>for sustainable development</w:t>
            </w:r>
            <w:r w:rsidR="00EA2F29" w:rsidRPr="00B30429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relevant to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technology practice and solutions to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broadly defined engineering problems. (SK7)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5814" w14:textId="3C9A5F01" w:rsidR="00C676B2" w:rsidRPr="00B30429" w:rsidRDefault="00C676B2" w:rsidP="00C676B2">
            <w:pPr>
              <w:spacing w:line="246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DA6: </w:t>
            </w:r>
            <w:r w:rsidRPr="00B30429">
              <w:rPr>
                <w:rFonts w:ascii="Arial Narrow" w:eastAsia="Arial Narrow" w:hAnsi="Arial Narrow" w:cs="Arial Narrow"/>
              </w:rPr>
              <w:t>Demonstrate knowledge of the societal,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health, safety, legal and cultural issues and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the consequent responsibilities relevant to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technician practice and solutions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to well defined engineering problems. (DK7)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45F" w14:textId="10AEB4B7" w:rsidR="00C676B2" w:rsidRPr="00B30429" w:rsidRDefault="00C676B2" w:rsidP="00C676B2">
            <w:pPr>
              <w:rPr>
                <w:sz w:val="1"/>
                <w:szCs w:val="1"/>
              </w:rPr>
            </w:pPr>
            <w:r w:rsidRPr="003B4A61">
              <w:rPr>
                <w:rFonts w:ascii="Arial Narrow" w:eastAsia="Arial Narrow" w:hAnsi="Arial Narrow" w:cs="Arial Narrow"/>
                <w:color w:val="FF0000"/>
              </w:rPr>
              <w:t xml:space="preserve">The ability to consult with stakeholders from a wide </w:t>
            </w:r>
            <w:r w:rsidR="00EA2F29" w:rsidRPr="00EA2F29">
              <w:rPr>
                <w:rFonts w:ascii="Arial Narrow" w:eastAsia="Arial Narrow" w:hAnsi="Arial Narrow" w:cs="Arial Narrow"/>
                <w:color w:val="FF0000"/>
              </w:rPr>
              <w:t xml:space="preserve">cross-section </w:t>
            </w:r>
            <w:r w:rsidRPr="003B4A61">
              <w:rPr>
                <w:rFonts w:ascii="Arial Narrow" w:eastAsia="Arial Narrow" w:hAnsi="Arial Narrow" w:cs="Arial Narrow"/>
                <w:color w:val="FF0000"/>
              </w:rPr>
              <w:t xml:space="preserve">of society </w:t>
            </w:r>
            <w:r w:rsidR="00814C07">
              <w:rPr>
                <w:rFonts w:ascii="Arial Narrow" w:eastAsia="Arial Narrow" w:hAnsi="Arial Narrow" w:cs="Arial Narrow"/>
                <w:color w:val="FF0000"/>
              </w:rPr>
              <w:t xml:space="preserve">and consider a range of requirements, </w:t>
            </w:r>
            <w:r w:rsidRPr="003B4A61">
              <w:rPr>
                <w:rFonts w:ascii="Arial Narrow" w:eastAsia="Arial Narrow" w:hAnsi="Arial Narrow" w:cs="Arial Narrow"/>
                <w:color w:val="FF0000"/>
              </w:rPr>
              <w:t xml:space="preserve">has been added. 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7C0AE149" w14:textId="382980EA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568F9F89" w14:textId="77777777" w:rsidTr="00124D51">
        <w:trPr>
          <w:gridAfter w:val="1"/>
          <w:wAfter w:w="28" w:type="dxa"/>
          <w:trHeight w:val="23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4E267" w14:textId="77777777" w:rsidR="00C676B2" w:rsidRPr="00B30429" w:rsidRDefault="00C676B2" w:rsidP="00C676B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E5EB1" w14:textId="300C49AA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3548B" w14:textId="3FBFB930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EFA5D" w14:textId="09819520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8F0E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62579F85" w14:textId="51087F4D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32BC492A" w14:textId="77777777" w:rsidTr="00124D51">
        <w:trPr>
          <w:gridAfter w:val="1"/>
          <w:wAfter w:w="28" w:type="dxa"/>
          <w:trHeight w:val="25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82C06" w14:textId="77777777" w:rsidR="00C676B2" w:rsidRPr="00B30429" w:rsidRDefault="00C676B2" w:rsidP="00C676B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DD98B" w14:textId="3EFC60CB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F6A89" w14:textId="6B3F1832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6D6B8" w14:textId="3974D25C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7628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14483F97" w14:textId="3964DD02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78E97495" w14:textId="77777777" w:rsidTr="00124D51">
        <w:trPr>
          <w:gridAfter w:val="1"/>
          <w:wAfter w:w="28" w:type="dxa"/>
          <w:trHeight w:val="229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FAAC5" w14:textId="77777777" w:rsidR="00C676B2" w:rsidRPr="00B30429" w:rsidRDefault="00C676B2" w:rsidP="00C676B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73198" w14:textId="370084AF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64899" w14:textId="66B23271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BC7C8" w14:textId="28FBB6DF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9940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7C5C3851" w14:textId="4DE4D3F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532076B9" w14:textId="77777777" w:rsidTr="00124D51">
        <w:trPr>
          <w:gridAfter w:val="1"/>
          <w:wAfter w:w="28" w:type="dxa"/>
          <w:trHeight w:val="69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A6D65" w14:textId="77777777" w:rsidR="00C676B2" w:rsidRPr="00B30429" w:rsidRDefault="00C676B2" w:rsidP="00C676B2">
            <w:pPr>
              <w:rPr>
                <w:sz w:val="6"/>
                <w:szCs w:val="6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37983" w14:textId="300EF5C8" w:rsidR="00C676B2" w:rsidRPr="00B30429" w:rsidRDefault="00C676B2" w:rsidP="00C676B2">
            <w:pPr>
              <w:ind w:left="260"/>
              <w:rPr>
                <w:sz w:val="6"/>
                <w:szCs w:val="6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94472" w14:textId="26397D7E" w:rsidR="00C676B2" w:rsidRPr="00B30429" w:rsidRDefault="00C676B2" w:rsidP="00C676B2">
            <w:pPr>
              <w:ind w:left="280"/>
              <w:rPr>
                <w:sz w:val="6"/>
                <w:szCs w:val="6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3A98D" w14:textId="63F542BA" w:rsidR="00C676B2" w:rsidRPr="00B30429" w:rsidRDefault="00C676B2" w:rsidP="00C676B2">
            <w:pPr>
              <w:ind w:left="260"/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9754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211C3B6D" w14:textId="6B980304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09FA8F32" w14:textId="77777777" w:rsidTr="00124D51">
        <w:trPr>
          <w:gridAfter w:val="1"/>
          <w:wAfter w:w="28" w:type="dxa"/>
          <w:trHeight w:val="253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784E8" w14:textId="77777777" w:rsidR="00C676B2" w:rsidRPr="00B30429" w:rsidRDefault="00C676B2" w:rsidP="00C676B2"/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268C2" w14:textId="47709379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9C852" w14:textId="6EE952D2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6D691" w14:textId="27214ACD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599B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03525E5C" w14:textId="61925A7D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5338C677" w14:textId="77777777" w:rsidTr="00124D51">
        <w:trPr>
          <w:gridAfter w:val="1"/>
          <w:wAfter w:w="28" w:type="dxa"/>
          <w:trHeight w:val="253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4253D" w14:textId="77777777" w:rsidR="00C676B2" w:rsidRPr="00B30429" w:rsidRDefault="00C676B2" w:rsidP="00C676B2"/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58F35" w14:textId="1B0AEAFE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3D121" w14:textId="77777777" w:rsidR="00C676B2" w:rsidRPr="00B30429" w:rsidRDefault="00C676B2" w:rsidP="00C676B2"/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A8F9D" w14:textId="77777777" w:rsidR="00C676B2" w:rsidRPr="00B30429" w:rsidRDefault="00C676B2" w:rsidP="00C676B2"/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557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505475D2" w14:textId="76C8743C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0DB187B8" w14:textId="77777777" w:rsidTr="006E15B8">
        <w:trPr>
          <w:gridAfter w:val="1"/>
          <w:wAfter w:w="28" w:type="dxa"/>
          <w:trHeight w:val="225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A084" w14:textId="69475E2A" w:rsidR="00C676B2" w:rsidRPr="00EA2F29" w:rsidRDefault="00C676B2" w:rsidP="00C676B2">
            <w:pPr>
              <w:spacing w:line="225" w:lineRule="exact"/>
              <w:ind w:left="120"/>
              <w:rPr>
                <w:strike/>
                <w:sz w:val="20"/>
                <w:szCs w:val="20"/>
                <w:highlight w:val="green"/>
              </w:rPr>
            </w:pPr>
            <w:r w:rsidRPr="00EA2F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highlight w:val="green"/>
              </w:rPr>
              <w:t>Human, Social, Economic and Environmental impacts</w:t>
            </w:r>
            <w:r w:rsidRPr="00EA2F29">
              <w:rPr>
                <w:rFonts w:ascii="Arial Narrow" w:eastAsia="Arial Narrow" w:hAnsi="Arial Narrow" w:cs="Arial Narrow"/>
                <w:b/>
                <w:bCs/>
                <w:strike/>
                <w:sz w:val="20"/>
                <w:szCs w:val="20"/>
                <w:highlight w:val="green"/>
              </w:rPr>
              <w:t xml:space="preserve"> and</w:t>
            </w:r>
          </w:p>
          <w:p w14:paraId="7F74C742" w14:textId="77777777" w:rsidR="00C676B2" w:rsidRPr="00B30429" w:rsidRDefault="00C676B2" w:rsidP="00C676B2">
            <w:pPr>
              <w:ind w:left="120"/>
              <w:rPr>
                <w:sz w:val="20"/>
                <w:szCs w:val="20"/>
              </w:rPr>
            </w:pPr>
            <w:r w:rsidRPr="00EA2F29">
              <w:rPr>
                <w:rFonts w:ascii="Arial Narrow" w:eastAsia="Arial Narrow" w:hAnsi="Arial Narrow" w:cs="Arial Narrow"/>
                <w:b/>
                <w:bCs/>
                <w:strike/>
                <w:sz w:val="20"/>
                <w:szCs w:val="20"/>
                <w:highlight w:val="green"/>
              </w:rPr>
              <w:lastRenderedPageBreak/>
              <w:t>Sustainability</w:t>
            </w:r>
            <w:r w:rsidRPr="00EA2F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highlight w:val="green"/>
              </w:rPr>
              <w:t>:</w:t>
            </w: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sz w:val="20"/>
                <w:szCs w:val="20"/>
              </w:rPr>
              <w:t>Type of</w:t>
            </w:r>
          </w:p>
          <w:p w14:paraId="3E0D30FA" w14:textId="77777777" w:rsidR="00C676B2" w:rsidRPr="00B30429" w:rsidRDefault="00C676B2" w:rsidP="00C676B2">
            <w:pPr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sz w:val="20"/>
                <w:szCs w:val="20"/>
              </w:rPr>
              <w:t>solutions.</w:t>
            </w: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C65B" w14:textId="4A780BB5" w:rsidR="00C676B2" w:rsidRPr="00B30429" w:rsidRDefault="00C676B2" w:rsidP="00C676B2">
            <w:pPr>
              <w:spacing w:line="225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lastRenderedPageBreak/>
              <w:t xml:space="preserve">WA7: </w:t>
            </w:r>
            <w:r w:rsidRPr="00B30429">
              <w:rPr>
                <w:rFonts w:ascii="Arial Narrow" w:eastAsia="Arial Narrow" w:hAnsi="Arial Narrow" w:cs="Arial Narrow"/>
              </w:rPr>
              <w:t xml:space="preserve">Understand and evaluate the </w:t>
            </w:r>
            <w:r w:rsidRPr="00414D6C">
              <w:rPr>
                <w:rFonts w:ascii="Arial Narrow" w:eastAsia="Arial Narrow" w:hAnsi="Arial Narrow" w:cs="Arial Narrow"/>
              </w:rPr>
              <w:t>sustainability</w:t>
            </w:r>
            <w:r>
              <w:rPr>
                <w:rFonts w:ascii="Arial Narrow" w:eastAsia="Arial Narrow" w:hAnsi="Arial Narrow" w:cs="Arial Narrow"/>
                <w:strike/>
              </w:rPr>
              <w:t xml:space="preserve"> </w:t>
            </w:r>
            <w:r w:rsidRPr="00EA2F29">
              <w:rPr>
                <w:rFonts w:ascii="Arial Narrow" w:eastAsia="Arial Narrow" w:hAnsi="Arial Narrow" w:cs="Arial Narrow"/>
                <w:strike/>
                <w:highlight w:val="green"/>
              </w:rPr>
              <w:t>and</w:t>
            </w:r>
            <w:r w:rsidRPr="00B30429">
              <w:rPr>
                <w:rFonts w:ascii="Arial Narrow" w:eastAsia="Arial Narrow" w:hAnsi="Arial Narrow" w:cs="Arial Narrow"/>
              </w:rPr>
              <w:t xml:space="preserve"> impact of professional engineering work in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the solution of complex </w:t>
            </w:r>
            <w:r w:rsidRPr="00B30429">
              <w:rPr>
                <w:rFonts w:ascii="Arial Narrow" w:eastAsia="Arial Narrow" w:hAnsi="Arial Narrow" w:cs="Arial Narrow"/>
              </w:rPr>
              <w:lastRenderedPageBreak/>
              <w:t>engineering problems in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AA1E9A" w:rsidRPr="00EA2F29">
              <w:rPr>
                <w:rFonts w:ascii="Arial Narrow" w:eastAsia="Arial Narrow" w:hAnsi="Arial Narrow" w:cs="Arial Narrow"/>
                <w:highlight w:val="green"/>
              </w:rPr>
              <w:t>human, cultural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>, economic,</w:t>
            </w:r>
            <w:r w:rsidR="00AA1E9A" w:rsidRPr="00EA2F29">
              <w:rPr>
                <w:rFonts w:ascii="Arial Narrow" w:eastAsia="Arial Narrow" w:hAnsi="Arial Narrow" w:cs="Arial Narrow"/>
                <w:highlight w:val="green"/>
              </w:rPr>
              <w:t xml:space="preserve"> 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>social</w:t>
            </w:r>
            <w:r w:rsidR="00AA1E9A" w:rsidRPr="00EA2F29">
              <w:rPr>
                <w:rFonts w:ascii="Arial Narrow" w:eastAsia="Arial Narrow" w:hAnsi="Arial Narrow" w:cs="Arial Narrow"/>
                <w:highlight w:val="green"/>
              </w:rPr>
              <w:t xml:space="preserve"> </w:t>
            </w:r>
            <w:r w:rsidRPr="00EA2F29">
              <w:rPr>
                <w:rFonts w:ascii="Arial Narrow" w:eastAsia="Arial Narrow" w:hAnsi="Arial Narrow" w:cs="Arial Narrow"/>
                <w:strike/>
                <w:highlight w:val="green"/>
              </w:rPr>
              <w:t>eta</w:t>
            </w:r>
            <w:r w:rsidRPr="007A7C39">
              <w:rPr>
                <w:rFonts w:ascii="Arial Narrow" w:eastAsia="Arial Narrow" w:hAnsi="Arial Narrow" w:cs="Arial Narrow"/>
                <w:highlight w:val="yellow"/>
              </w:rPr>
              <w:t>l</w:t>
            </w:r>
            <w:r w:rsidRPr="00B30429">
              <w:rPr>
                <w:rFonts w:ascii="Arial Narrow" w:eastAsia="Arial Narrow" w:hAnsi="Arial Narrow" w:cs="Arial Narrow"/>
              </w:rPr>
              <w:t xml:space="preserve"> and environmental contexts. (WK7)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5B3D" w14:textId="36F5BA42" w:rsidR="00C676B2" w:rsidRPr="00B30429" w:rsidRDefault="00C676B2" w:rsidP="00C676B2">
            <w:pPr>
              <w:spacing w:line="225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lastRenderedPageBreak/>
              <w:t xml:space="preserve">SA7: </w:t>
            </w:r>
            <w:r w:rsidRPr="00B30429">
              <w:rPr>
                <w:rFonts w:ascii="Arial Narrow" w:eastAsia="Arial Narrow" w:hAnsi="Arial Narrow" w:cs="Arial Narrow"/>
              </w:rPr>
              <w:t xml:space="preserve">Understand and evaluate the </w:t>
            </w:r>
            <w:r w:rsidRPr="00414D6C">
              <w:rPr>
                <w:rFonts w:ascii="Arial Narrow" w:eastAsia="Arial Narrow" w:hAnsi="Arial Narrow" w:cs="Arial Narrow"/>
              </w:rPr>
              <w:t>sustainability</w:t>
            </w:r>
            <w:r w:rsidRPr="00414D6C">
              <w:rPr>
                <w:rFonts w:ascii="Arial Narrow" w:eastAsia="Arial Narrow" w:hAnsi="Arial Narrow" w:cs="Arial Narrow"/>
                <w:strike/>
              </w:rPr>
              <w:t xml:space="preserve"> </w:t>
            </w:r>
            <w:r w:rsidRPr="00EA2F29">
              <w:rPr>
                <w:rFonts w:ascii="Arial Narrow" w:eastAsia="Arial Narrow" w:hAnsi="Arial Narrow" w:cs="Arial Narrow"/>
                <w:strike/>
                <w:highlight w:val="green"/>
              </w:rPr>
              <w:t>and</w:t>
            </w:r>
            <w:r w:rsidRPr="00B30429">
              <w:rPr>
                <w:rFonts w:ascii="Arial Narrow" w:eastAsia="Arial Narrow" w:hAnsi="Arial Narrow" w:cs="Arial Narrow"/>
              </w:rPr>
              <w:t xml:space="preserve"> impact of engineering technology work in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the solution of broadly defined </w:t>
            </w:r>
            <w:r w:rsidRPr="00B30429">
              <w:rPr>
                <w:rFonts w:ascii="Arial Narrow" w:eastAsia="Arial Narrow" w:hAnsi="Arial Narrow" w:cs="Arial Narrow"/>
              </w:rPr>
              <w:lastRenderedPageBreak/>
              <w:t>engineering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problems in 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 xml:space="preserve">human, </w:t>
            </w:r>
            <w:r w:rsidR="00AA1E9A" w:rsidRPr="00EA2F29">
              <w:rPr>
                <w:rFonts w:ascii="Arial Narrow" w:eastAsia="Arial Narrow" w:hAnsi="Arial Narrow" w:cs="Arial Narrow"/>
                <w:highlight w:val="green"/>
              </w:rPr>
              <w:t>cultural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 xml:space="preserve">, economic, social </w:t>
            </w:r>
            <w:r w:rsidRPr="00EA2F29">
              <w:rPr>
                <w:rFonts w:ascii="Arial Narrow" w:eastAsia="Arial Narrow" w:hAnsi="Arial Narrow" w:cs="Arial Narrow"/>
                <w:strike/>
                <w:highlight w:val="green"/>
              </w:rPr>
              <w:t>societa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>l</w:t>
            </w:r>
            <w:r w:rsidRPr="00B30429">
              <w:rPr>
                <w:rFonts w:ascii="Arial Narrow" w:eastAsia="Arial Narrow" w:hAnsi="Arial Narrow" w:cs="Arial Narrow"/>
              </w:rPr>
              <w:t xml:space="preserve"> and environmental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contexts. (SK7)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0642" w14:textId="20D6C68E" w:rsidR="00C676B2" w:rsidRPr="00B30429" w:rsidRDefault="00C676B2" w:rsidP="00C676B2">
            <w:pPr>
              <w:spacing w:line="225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lastRenderedPageBreak/>
              <w:t xml:space="preserve">DA7: </w:t>
            </w:r>
            <w:r w:rsidRPr="00B30429">
              <w:rPr>
                <w:rFonts w:ascii="Arial Narrow" w:eastAsia="Arial Narrow" w:hAnsi="Arial Narrow" w:cs="Arial Narrow"/>
              </w:rPr>
              <w:t>Understand and evaluate the sustainability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EA2F29">
              <w:rPr>
                <w:rFonts w:ascii="Arial Narrow" w:eastAsia="Arial Narrow" w:hAnsi="Arial Narrow" w:cs="Arial Narrow"/>
                <w:strike/>
                <w:highlight w:val="green"/>
              </w:rPr>
              <w:t>and</w:t>
            </w:r>
            <w:r w:rsidRPr="00B30429">
              <w:rPr>
                <w:rFonts w:ascii="Arial Narrow" w:eastAsia="Arial Narrow" w:hAnsi="Arial Narrow" w:cs="Arial Narrow"/>
              </w:rPr>
              <w:t xml:space="preserve"> impact of engineering technician work in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the solution of </w:t>
            </w:r>
            <w:r w:rsidR="00AA1E9A" w:rsidRPr="00B30429">
              <w:rPr>
                <w:rFonts w:ascii="Arial Narrow" w:eastAsia="Arial Narrow" w:hAnsi="Arial Narrow" w:cs="Arial Narrow"/>
              </w:rPr>
              <w:t>well-defined</w:t>
            </w:r>
            <w:r w:rsidRPr="00B30429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lastRenderedPageBreak/>
              <w:t>engineering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problems in 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 xml:space="preserve">human, </w:t>
            </w:r>
            <w:r w:rsidR="00AA1E9A" w:rsidRPr="00EA2F29">
              <w:rPr>
                <w:rFonts w:ascii="Arial Narrow" w:eastAsia="Arial Narrow" w:hAnsi="Arial Narrow" w:cs="Arial Narrow"/>
                <w:highlight w:val="green"/>
              </w:rPr>
              <w:t>cultural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 xml:space="preserve">, economic, social </w:t>
            </w:r>
            <w:r w:rsidRPr="00EA2F29">
              <w:rPr>
                <w:rFonts w:ascii="Arial Narrow" w:eastAsia="Arial Narrow" w:hAnsi="Arial Narrow" w:cs="Arial Narrow"/>
                <w:strike/>
                <w:highlight w:val="green"/>
              </w:rPr>
              <w:t>societa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>l</w:t>
            </w:r>
            <w:r w:rsidRPr="00B30429">
              <w:rPr>
                <w:rFonts w:ascii="Arial Narrow" w:eastAsia="Arial Narrow" w:hAnsi="Arial Narrow" w:cs="Arial Narrow"/>
              </w:rPr>
              <w:t xml:space="preserve"> and environmental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contexts. (DK7)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719" w14:textId="31A4C8B2" w:rsidR="00C676B2" w:rsidRPr="00B30429" w:rsidRDefault="00C676B2" w:rsidP="00C676B2">
            <w:pPr>
              <w:rPr>
                <w:sz w:val="1"/>
                <w:szCs w:val="1"/>
              </w:rPr>
            </w:pPr>
            <w:r w:rsidRPr="003B4A61">
              <w:rPr>
                <w:rFonts w:ascii="Arial Narrow" w:eastAsia="Arial Narrow" w:hAnsi="Arial Narrow" w:cs="Arial Narrow"/>
                <w:color w:val="FF0000"/>
              </w:rPr>
              <w:lastRenderedPageBreak/>
              <w:t xml:space="preserve">The ability to </w:t>
            </w:r>
            <w:r>
              <w:rPr>
                <w:rFonts w:ascii="Arial Narrow" w:eastAsia="Arial Narrow" w:hAnsi="Arial Narrow" w:cs="Arial Narrow"/>
                <w:color w:val="FF0000"/>
              </w:rPr>
              <w:t xml:space="preserve">evaluate the </w:t>
            </w:r>
            <w:r w:rsidR="00814C07">
              <w:rPr>
                <w:rFonts w:ascii="Arial Narrow" w:eastAsia="Arial Narrow" w:hAnsi="Arial Narrow" w:cs="Arial Narrow"/>
                <w:color w:val="FF0000"/>
              </w:rPr>
              <w:t>impact</w:t>
            </w:r>
            <w:r>
              <w:rPr>
                <w:rFonts w:ascii="Arial Narrow" w:eastAsia="Arial Narrow" w:hAnsi="Arial Narrow" w:cs="Arial Narrow"/>
                <w:color w:val="FF0000"/>
              </w:rPr>
              <w:t xml:space="preserve"> of engineering solutions on people, the economy and the environment </w:t>
            </w:r>
            <w:r w:rsidRPr="003B4A61">
              <w:rPr>
                <w:rFonts w:ascii="Arial Narrow" w:eastAsia="Arial Narrow" w:hAnsi="Arial Narrow" w:cs="Arial Narrow"/>
                <w:color w:val="FF0000"/>
              </w:rPr>
              <w:t>has been added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0633D651" w14:textId="00DF61AF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0E77E1B7" w14:textId="77777777" w:rsidTr="00124D51">
        <w:trPr>
          <w:gridAfter w:val="1"/>
          <w:wAfter w:w="28" w:type="dxa"/>
          <w:trHeight w:val="231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04A59" w14:textId="77777777" w:rsidR="00C676B2" w:rsidRPr="00B30429" w:rsidRDefault="00C676B2" w:rsidP="00C676B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1347C" w14:textId="6019BB70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77881" w14:textId="0986E098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69F4A" w14:textId="75610B9E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28E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7819BD16" w14:textId="3589DE1D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0F0FB4F4" w14:textId="77777777" w:rsidTr="00124D51">
        <w:trPr>
          <w:gridAfter w:val="1"/>
          <w:wAfter w:w="28" w:type="dxa"/>
          <w:trHeight w:val="296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AF28A" w14:textId="77777777" w:rsidR="00C676B2" w:rsidRPr="00B30429" w:rsidRDefault="00C676B2" w:rsidP="00C676B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74F6E" w14:textId="0A4BBA63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F0ABF" w14:textId="23579C85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C2EC8" w14:textId="598F1645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0F91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333B8FFD" w14:textId="6EA67A3B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50A5DD4A" w14:textId="77777777" w:rsidTr="00124D51">
        <w:trPr>
          <w:gridAfter w:val="1"/>
          <w:wAfter w:w="28" w:type="dxa"/>
          <w:trHeight w:val="25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DB886" w14:textId="77777777" w:rsidR="00C676B2" w:rsidRPr="00B30429" w:rsidRDefault="00C676B2" w:rsidP="00C676B2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CDC40" w14:textId="5FD09EB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A487C" w14:textId="49EB15E5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B9097" w14:textId="7A3E8155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82C7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0606DF01" w14:textId="7ADDD0F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41A3CA2B" w14:textId="77777777" w:rsidTr="00124D51">
        <w:trPr>
          <w:gridAfter w:val="1"/>
          <w:wAfter w:w="28" w:type="dxa"/>
          <w:trHeight w:val="253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73501" w14:textId="77777777" w:rsidR="00C676B2" w:rsidRPr="00B30429" w:rsidRDefault="00C676B2" w:rsidP="00C676B2"/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92807" w14:textId="77777777" w:rsidR="00C676B2" w:rsidRPr="00B30429" w:rsidRDefault="00C676B2" w:rsidP="00C676B2"/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16504" w14:textId="4C706FFF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D2771" w14:textId="1A4B6E24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2D4F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89EDD7D" w14:textId="50F3C743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045B55B9" w14:textId="77777777" w:rsidTr="006E15B8">
        <w:trPr>
          <w:gridAfter w:val="1"/>
          <w:wAfter w:w="28" w:type="dxa"/>
          <w:trHeight w:val="247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96791" w14:textId="77777777" w:rsidR="00C676B2" w:rsidRPr="00B30429" w:rsidRDefault="00C676B2" w:rsidP="00C676B2">
            <w:pPr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 xml:space="preserve">Ethics: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Understanding</w:t>
            </w:r>
          </w:p>
          <w:p w14:paraId="438FB195" w14:textId="036702F7" w:rsidR="00C676B2" w:rsidRPr="00B30429" w:rsidRDefault="00C676B2" w:rsidP="00C676B2">
            <w:pPr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</w:rPr>
              <w:t>and level of practice</w:t>
            </w: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C726C" w14:textId="09BA643A" w:rsidR="00C676B2" w:rsidRPr="00B30429" w:rsidRDefault="00C676B2" w:rsidP="00C676B2">
            <w:pPr>
              <w:spacing w:line="247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WA8: </w:t>
            </w:r>
            <w:r w:rsidRPr="00B30429">
              <w:rPr>
                <w:rFonts w:ascii="Arial Narrow" w:eastAsia="Arial Narrow" w:hAnsi="Arial Narrow" w:cs="Arial Narrow"/>
              </w:rPr>
              <w:t>Apply ethical principles and commit to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professional ethics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 w:rsidR="00EA2F29" w:rsidRPr="00EA2F29">
              <w:rPr>
                <w:rFonts w:ascii="Arial Narrow" w:eastAsia="Arial Narrow" w:hAnsi="Arial Narrow" w:cs="Arial Narrow"/>
                <w:highlight w:val="green"/>
              </w:rPr>
              <w:t xml:space="preserve">technology ethics, 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 xml:space="preserve">data ethics, global </w:t>
            </w:r>
            <w:r w:rsidR="005B5AA3" w:rsidRPr="00EA2F29">
              <w:rPr>
                <w:rFonts w:ascii="Arial Narrow" w:eastAsia="Arial Narrow" w:hAnsi="Arial Narrow" w:cs="Arial Narrow"/>
                <w:highlight w:val="green"/>
              </w:rPr>
              <w:t>responsibilities,</w:t>
            </w:r>
            <w:r w:rsidR="005B5AA3" w:rsidRPr="00EA2F29">
              <w:rPr>
                <w:rFonts w:ascii="Arial Narrow" w:eastAsia="Arial Narrow" w:hAnsi="Arial Narrow" w:cs="Arial Narrow"/>
                <w:strike/>
                <w:highlight w:val="green"/>
              </w:rPr>
              <w:t xml:space="preserve"> and</w:t>
            </w:r>
            <w:r w:rsidRPr="00EA2F29">
              <w:rPr>
                <w:rFonts w:ascii="Arial Narrow" w:eastAsia="Arial Narrow" w:hAnsi="Arial Narrow" w:cs="Arial Narrow"/>
                <w:strike/>
                <w:highlight w:val="green"/>
              </w:rPr>
              <w:t xml:space="preserve"> responsibilities</w:t>
            </w:r>
            <w:r w:rsidRPr="007A7C39">
              <w:rPr>
                <w:rFonts w:ascii="Arial Narrow" w:eastAsia="Arial Narrow" w:hAnsi="Arial Narrow" w:cs="Arial Narrow"/>
                <w:strike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and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norms of engineering practice</w:t>
            </w:r>
            <w:r w:rsidR="00C43C2B" w:rsidRPr="00EA2F29">
              <w:rPr>
                <w:rFonts w:ascii="Arial Narrow" w:eastAsia="Arial Narrow" w:hAnsi="Arial Narrow" w:cs="Arial Narrow"/>
                <w:highlight w:val="green"/>
              </w:rPr>
              <w:t>;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 xml:space="preserve"> and adhere to relevant national and international laws. C</w:t>
            </w:r>
            <w:r w:rsidRPr="00E06C5C">
              <w:rPr>
                <w:rFonts w:ascii="Arial Narrow" w:eastAsia="Arial Narrow" w:hAnsi="Arial Narrow" w:cs="Arial Narrow"/>
                <w:highlight w:val="green"/>
              </w:rPr>
              <w:t xml:space="preserve">omprehend the need for diversity and inclusion (WK9) </w:t>
            </w:r>
            <w:r w:rsidRPr="00EA2F29">
              <w:rPr>
                <w:rFonts w:ascii="Arial Narrow" w:eastAsia="Arial Narrow" w:hAnsi="Arial Narrow" w:cs="Arial Narrow"/>
                <w:strike/>
                <w:highlight w:val="green"/>
              </w:rPr>
              <w:t>(WK7)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AB53" w14:textId="0741C9E5" w:rsidR="00C676B2" w:rsidRPr="00B30429" w:rsidRDefault="00C676B2" w:rsidP="00C676B2">
            <w:pPr>
              <w:spacing w:line="247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SA8: </w:t>
            </w:r>
            <w:r w:rsidRPr="00B30429">
              <w:rPr>
                <w:rFonts w:ascii="Arial Narrow" w:eastAsia="Arial Narrow" w:hAnsi="Arial Narrow" w:cs="Arial Narrow"/>
              </w:rPr>
              <w:t>Understand and commit to professional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ethics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>data ethics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 w:rsidRPr="00B30429">
              <w:rPr>
                <w:rFonts w:ascii="Arial Narrow" w:eastAsia="Arial Narrow" w:hAnsi="Arial Narrow" w:cs="Arial Narrow"/>
              </w:rPr>
              <w:t>and responsibilities and norms of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technology practice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>for compliance with national and international laws</w:t>
            </w:r>
            <w:r w:rsidR="00E06C5C" w:rsidRPr="00EA2F29">
              <w:rPr>
                <w:rFonts w:ascii="Arial Narrow" w:eastAsia="Arial Narrow" w:hAnsi="Arial Narrow" w:cs="Arial Narrow"/>
                <w:highlight w:val="green"/>
              </w:rPr>
              <w:t xml:space="preserve"> 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 xml:space="preserve">(SK9) </w:t>
            </w:r>
            <w:r w:rsidRPr="00EA2F29">
              <w:rPr>
                <w:rFonts w:ascii="Arial Narrow" w:eastAsia="Arial Narrow" w:hAnsi="Arial Narrow" w:cs="Arial Narrow"/>
                <w:strike/>
                <w:highlight w:val="green"/>
              </w:rPr>
              <w:t>(SK7)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8B9" w14:textId="74971C55" w:rsidR="00C676B2" w:rsidRPr="00B30429" w:rsidRDefault="00C676B2" w:rsidP="00C676B2">
            <w:pPr>
              <w:spacing w:line="247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DA8: </w:t>
            </w:r>
            <w:r w:rsidRPr="00B30429">
              <w:rPr>
                <w:rFonts w:ascii="Arial Narrow" w:eastAsia="Arial Narrow" w:hAnsi="Arial Narrow" w:cs="Arial Narrow"/>
              </w:rPr>
              <w:t>Understand and commit to professional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ethics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>data ethics,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 and responsibilities and norms of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technician practice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EA2F29">
              <w:rPr>
                <w:rFonts w:ascii="Arial Narrow" w:eastAsia="Arial Narrow" w:hAnsi="Arial Narrow" w:cs="Arial Narrow"/>
                <w:highlight w:val="green"/>
              </w:rPr>
              <w:t xml:space="preserve">including compliance with relevant laws (DK9) </w:t>
            </w:r>
            <w:r w:rsidRPr="00EA2F29">
              <w:rPr>
                <w:rFonts w:ascii="Arial Narrow" w:eastAsia="Arial Narrow" w:hAnsi="Arial Narrow" w:cs="Arial Narrow"/>
                <w:strike/>
                <w:highlight w:val="green"/>
              </w:rPr>
              <w:t>(DK7)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036B9" w14:textId="6C744242" w:rsidR="00C676B2" w:rsidRPr="00B30429" w:rsidRDefault="00C676B2" w:rsidP="00C676B2">
            <w:pPr>
              <w:rPr>
                <w:sz w:val="1"/>
                <w:szCs w:val="1"/>
              </w:rPr>
            </w:pPr>
            <w:r w:rsidRPr="003B4A61">
              <w:rPr>
                <w:rFonts w:ascii="Arial Narrow" w:eastAsia="Arial Narrow" w:hAnsi="Arial Narrow" w:cs="Arial Narrow"/>
                <w:color w:val="FF0000"/>
              </w:rPr>
              <w:t xml:space="preserve">The </w:t>
            </w:r>
            <w:r>
              <w:rPr>
                <w:rFonts w:ascii="Arial Narrow" w:eastAsia="Arial Narrow" w:hAnsi="Arial Narrow" w:cs="Arial Narrow"/>
                <w:color w:val="FF0000"/>
              </w:rPr>
              <w:t xml:space="preserve">importance of the responsible use of data in engineering solutions, ethical responsibilities for compliance with national and international law </w:t>
            </w:r>
            <w:r w:rsidRPr="003B4A61">
              <w:rPr>
                <w:rFonts w:ascii="Arial Narrow" w:eastAsia="Arial Narrow" w:hAnsi="Arial Narrow" w:cs="Arial Narrow"/>
                <w:color w:val="FF0000"/>
              </w:rPr>
              <w:t>ha</w:t>
            </w:r>
            <w:r w:rsidR="00F00C20">
              <w:rPr>
                <w:rFonts w:ascii="Arial Narrow" w:eastAsia="Arial Narrow" w:hAnsi="Arial Narrow" w:cs="Arial Narrow"/>
                <w:color w:val="FF0000"/>
              </w:rPr>
              <w:t>ve</w:t>
            </w:r>
            <w:r w:rsidRPr="003B4A61">
              <w:rPr>
                <w:rFonts w:ascii="Arial Narrow" w:eastAsia="Arial Narrow" w:hAnsi="Arial Narrow" w:cs="Arial Narrow"/>
                <w:color w:val="FF0000"/>
              </w:rPr>
              <w:t xml:space="preserve"> been added</w:t>
            </w:r>
            <w:r>
              <w:rPr>
                <w:rFonts w:ascii="Arial Narrow" w:eastAsia="Arial Narrow" w:hAnsi="Arial Narrow" w:cs="Arial Narrow"/>
                <w:color w:val="FF0000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43468" w14:textId="5A46EC9D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688F7E19" w14:textId="77777777" w:rsidTr="00906BD2">
        <w:trPr>
          <w:gridAfter w:val="1"/>
          <w:wAfter w:w="28" w:type="dxa"/>
          <w:trHeight w:val="253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F448D0" w14:textId="5FFC15B3" w:rsidR="00C676B2" w:rsidRPr="00B30429" w:rsidRDefault="00C676B2" w:rsidP="00C676B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9A2CA7" w14:textId="2AFE2124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FDB63" w14:textId="77777777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01AD6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14D1A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27497" w14:textId="3370426E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27480E55" w14:textId="77777777" w:rsidTr="006C77D9">
        <w:trPr>
          <w:gridAfter w:val="1"/>
          <w:wAfter w:w="28" w:type="dxa"/>
          <w:trHeight w:val="252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57C97" w14:textId="77777777" w:rsidR="00C676B2" w:rsidRPr="00B30429" w:rsidRDefault="00C676B2" w:rsidP="00C676B2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9A231" w14:textId="789D2FA4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01CE0" w14:textId="77777777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08694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A9EA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17C75D" w14:textId="50E7C1CD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66EFFEE5" w14:textId="77777777" w:rsidTr="006E15B8">
        <w:trPr>
          <w:gridAfter w:val="1"/>
          <w:wAfter w:w="28" w:type="dxa"/>
          <w:trHeight w:val="226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9AAA" w14:textId="5DC0CD85" w:rsidR="00C676B2" w:rsidRPr="00B30429" w:rsidRDefault="00C676B2" w:rsidP="00C676B2">
            <w:pPr>
              <w:spacing w:line="226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Individual and </w:t>
            </w:r>
            <w:r w:rsidR="00814C07" w:rsidRPr="0018726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highlight w:val="green"/>
              </w:rPr>
              <w:t>Collaborative</w:t>
            </w:r>
            <w:r w:rsidR="00814C07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Team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work: </w:t>
            </w:r>
            <w:r w:rsidRPr="00B30429">
              <w:rPr>
                <w:rFonts w:ascii="Arial Narrow" w:eastAsia="Arial Narrow" w:hAnsi="Arial Narrow" w:cs="Arial Narrow"/>
                <w:sz w:val="21"/>
                <w:szCs w:val="21"/>
              </w:rPr>
              <w:t>Role in and</w:t>
            </w:r>
            <w:r>
              <w:rPr>
                <w:rFonts w:ascii="Arial Narrow" w:eastAsia="Arial Narrow" w:hAnsi="Arial Narrow" w:cs="Arial Narrow"/>
                <w:sz w:val="21"/>
                <w:szCs w:val="21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diversity of team</w:t>
            </w: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FAF" w14:textId="3EA432E9" w:rsidR="00C676B2" w:rsidRPr="00B30429" w:rsidRDefault="00C676B2" w:rsidP="00C676B2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WA9: </w:t>
            </w:r>
            <w:r w:rsidRPr="00B30429">
              <w:rPr>
                <w:rFonts w:ascii="Arial Narrow" w:eastAsia="Arial Narrow" w:hAnsi="Arial Narrow" w:cs="Arial Narrow"/>
              </w:rPr>
              <w:t>Function effectively as an individual, and as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 member or leader in diverse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and inclusive</w:t>
            </w:r>
            <w:r w:rsidRPr="00B30429">
              <w:rPr>
                <w:rFonts w:ascii="Arial Narrow" w:eastAsia="Arial Narrow" w:hAnsi="Arial Narrow" w:cs="Arial Narrow"/>
              </w:rPr>
              <w:t xml:space="preserve"> teams and in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multi-disciplinary</w:t>
            </w:r>
            <w:r w:rsidR="00414D6C">
              <w:rPr>
                <w:rFonts w:ascii="Arial Narrow" w:eastAsia="Arial Narrow" w:hAnsi="Arial Narrow" w:cs="Arial Narrow"/>
              </w:rPr>
              <w:t xml:space="preserve"> </w:t>
            </w:r>
            <w:r w:rsidR="00414D6C" w:rsidRPr="00187266">
              <w:rPr>
                <w:rFonts w:ascii="Arial Narrow" w:eastAsia="Arial Narrow" w:hAnsi="Arial Narrow" w:cs="Arial Narrow"/>
                <w:highlight w:val="green"/>
              </w:rPr>
              <w:t xml:space="preserve">and </w:t>
            </w:r>
            <w:r w:rsidR="00E06C5C" w:rsidRPr="00187266">
              <w:rPr>
                <w:rFonts w:ascii="Arial Narrow" w:eastAsia="Arial Narrow" w:hAnsi="Arial Narrow" w:cs="Arial Narrow"/>
                <w:highlight w:val="green"/>
              </w:rPr>
              <w:t>long-distance</w:t>
            </w:r>
            <w:r w:rsidRPr="00B30429">
              <w:rPr>
                <w:rFonts w:ascii="Arial Narrow" w:eastAsia="Arial Narrow" w:hAnsi="Arial Narrow" w:cs="Arial Narrow"/>
              </w:rPr>
              <w:t xml:space="preserve"> settings.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1B1" w14:textId="32250A8C" w:rsidR="00C676B2" w:rsidRPr="00B30429" w:rsidRDefault="00C676B2" w:rsidP="00C676B2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SA9: </w:t>
            </w:r>
            <w:r w:rsidRPr="00B30429">
              <w:rPr>
                <w:rFonts w:ascii="Arial Narrow" w:eastAsia="Arial Narrow" w:hAnsi="Arial Narrow" w:cs="Arial Narrow"/>
              </w:rPr>
              <w:t>Function effectively as an individual, and as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a member or leader in diverse </w:t>
            </w:r>
            <w:r w:rsidRPr="006E6FA1">
              <w:rPr>
                <w:rFonts w:ascii="Arial Narrow" w:eastAsia="Arial Narrow" w:hAnsi="Arial Narrow" w:cs="Arial Narrow"/>
                <w:highlight w:val="green"/>
              </w:rPr>
              <w:t>and inclusive</w:t>
            </w:r>
            <w:r w:rsidR="00361608" w:rsidRPr="006E6FA1">
              <w:rPr>
                <w:rFonts w:ascii="Arial Narrow" w:eastAsia="Arial Narrow" w:hAnsi="Arial Narrow" w:cs="Arial Narrow"/>
                <w:highlight w:val="green"/>
              </w:rPr>
              <w:t>,</w:t>
            </w:r>
            <w:r w:rsidR="00483EAF" w:rsidRPr="006E6FA1">
              <w:rPr>
                <w:rFonts w:ascii="Arial Narrow" w:eastAsia="Arial Narrow" w:hAnsi="Arial Narrow" w:cs="Arial Narrow"/>
                <w:highlight w:val="green"/>
              </w:rPr>
              <w:t xml:space="preserve"> multidisciplinary</w:t>
            </w:r>
            <w:r w:rsidR="00361608" w:rsidRPr="006E6FA1">
              <w:rPr>
                <w:rFonts w:ascii="Arial Narrow" w:eastAsia="Arial Narrow" w:hAnsi="Arial Narrow" w:cs="Arial Narrow"/>
                <w:highlight w:val="green"/>
              </w:rPr>
              <w:t>,</w:t>
            </w:r>
            <w:r w:rsidR="00483EAF" w:rsidRPr="006E6FA1">
              <w:rPr>
                <w:rFonts w:ascii="Arial Narrow" w:eastAsia="Arial Narrow" w:hAnsi="Arial Narrow" w:cs="Arial Narrow"/>
                <w:highlight w:val="green"/>
              </w:rPr>
              <w:t xml:space="preserve"> and distributed</w:t>
            </w:r>
            <w:r w:rsidRPr="00B30429">
              <w:rPr>
                <w:rFonts w:ascii="Arial Narrow" w:eastAsia="Arial Narrow" w:hAnsi="Arial Narrow" w:cs="Arial Narrow"/>
              </w:rPr>
              <w:t xml:space="preserve"> teams.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DA53" w14:textId="763A8DCA" w:rsidR="00C676B2" w:rsidRPr="00B30429" w:rsidRDefault="00C676B2" w:rsidP="00483EAF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DA9: </w:t>
            </w:r>
            <w:r w:rsidRPr="00B30429">
              <w:rPr>
                <w:rFonts w:ascii="Arial Narrow" w:eastAsia="Arial Narrow" w:hAnsi="Arial Narrow" w:cs="Arial Narrow"/>
              </w:rPr>
              <w:t>Function effectively as an individual, and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as a member in diverse </w:t>
            </w:r>
            <w:r w:rsidR="00483EAF" w:rsidRPr="006E6FA1">
              <w:rPr>
                <w:rFonts w:ascii="Arial Narrow" w:eastAsia="Arial Narrow" w:hAnsi="Arial Narrow" w:cs="Arial Narrow"/>
                <w:highlight w:val="green"/>
              </w:rPr>
              <w:t>multidisciplinary and distributed</w:t>
            </w:r>
            <w:r w:rsidR="00483EAF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technical teams.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7A8F" w14:textId="5121A117" w:rsidR="00C676B2" w:rsidRPr="00B30429" w:rsidRDefault="00C676B2" w:rsidP="00C676B2">
            <w:pPr>
              <w:rPr>
                <w:sz w:val="1"/>
                <w:szCs w:val="1"/>
              </w:rPr>
            </w:pPr>
            <w:r w:rsidRPr="003B4A61">
              <w:rPr>
                <w:rFonts w:ascii="Arial Narrow" w:eastAsia="Arial Narrow" w:hAnsi="Arial Narrow" w:cs="Arial Narrow"/>
                <w:color w:val="FF0000"/>
              </w:rPr>
              <w:t xml:space="preserve">The </w:t>
            </w:r>
            <w:r>
              <w:rPr>
                <w:rFonts w:ascii="Arial Narrow" w:eastAsia="Arial Narrow" w:hAnsi="Arial Narrow" w:cs="Arial Narrow"/>
                <w:color w:val="FF0000"/>
              </w:rPr>
              <w:t xml:space="preserve">importance of working effectively in diverse teams by ethnicity, gender, age, etc. </w:t>
            </w:r>
            <w:r w:rsidRPr="003B4A61">
              <w:rPr>
                <w:rFonts w:ascii="Arial Narrow" w:eastAsia="Arial Narrow" w:hAnsi="Arial Narrow" w:cs="Arial Narrow"/>
                <w:color w:val="FF0000"/>
              </w:rPr>
              <w:t>has been added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E98FE" w14:textId="0F3D6B0D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33ADF0B2" w14:textId="77777777" w:rsidTr="006C77D9">
        <w:trPr>
          <w:gridAfter w:val="1"/>
          <w:wAfter w:w="28" w:type="dxa"/>
          <w:trHeight w:val="254"/>
        </w:trPr>
        <w:tc>
          <w:tcPr>
            <w:tcW w:w="148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01280FE" w14:textId="71358FA5" w:rsidR="00C676B2" w:rsidRPr="00B30429" w:rsidRDefault="00C676B2" w:rsidP="00C676B2">
            <w:pPr>
              <w:spacing w:line="25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0EB5609" w14:textId="05363B4E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F504EDD" w14:textId="5CFD1C2A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6EE6BF3" w14:textId="2EFE384E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0C72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3B00B4B" w14:textId="3EAA9990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41C08352" w14:textId="77777777" w:rsidTr="006C77D9">
        <w:trPr>
          <w:gridAfter w:val="1"/>
          <w:wAfter w:w="28" w:type="dxa"/>
          <w:trHeight w:val="273"/>
        </w:trPr>
        <w:tc>
          <w:tcPr>
            <w:tcW w:w="14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2F7BC33" w14:textId="5AB007FE" w:rsidR="00C676B2" w:rsidRPr="00B30429" w:rsidRDefault="00C676B2" w:rsidP="00C676B2">
            <w:pPr>
              <w:spacing w:line="25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4FBBAB4" w14:textId="77D6D1C8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83684DA" w14:textId="77777777" w:rsidR="00C676B2" w:rsidRPr="00B30429" w:rsidRDefault="00C676B2" w:rsidP="00C676B2">
            <w:pPr>
              <w:rPr>
                <w:sz w:val="23"/>
                <w:szCs w:val="23"/>
              </w:rPr>
            </w:pPr>
          </w:p>
        </w:tc>
        <w:tc>
          <w:tcPr>
            <w:tcW w:w="289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E936388" w14:textId="77777777" w:rsidR="00C676B2" w:rsidRPr="00B30429" w:rsidRDefault="00C676B2" w:rsidP="00C676B2">
            <w:pPr>
              <w:rPr>
                <w:sz w:val="23"/>
                <w:szCs w:val="23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1BF1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075E2510" w14:textId="623430CD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0862EAEB" w14:textId="77777777" w:rsidTr="00124D51">
        <w:trPr>
          <w:gridAfter w:val="1"/>
          <w:wAfter w:w="28" w:type="dxa"/>
          <w:trHeight w:val="226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537" w14:textId="03D4365D" w:rsidR="00C676B2" w:rsidRPr="00B30429" w:rsidRDefault="00C676B2" w:rsidP="00C676B2">
            <w:pPr>
              <w:spacing w:line="226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Communication: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Level of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communication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according to type of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activities performed</w:t>
            </w: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7261" w14:textId="0615B861" w:rsidR="00C676B2" w:rsidRPr="00B30429" w:rsidRDefault="00C676B2" w:rsidP="00C676B2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WA10: </w:t>
            </w:r>
            <w:r w:rsidRPr="00B30429">
              <w:rPr>
                <w:rFonts w:ascii="Arial Narrow" w:eastAsia="Arial Narrow" w:hAnsi="Arial Narrow" w:cs="Arial Narrow"/>
              </w:rPr>
              <w:t xml:space="preserve">Communicate effectively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and inclusively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on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i/>
                <w:iCs/>
              </w:rPr>
              <w:t>complex</w:t>
            </w:r>
            <w:r>
              <w:rPr>
                <w:rFonts w:ascii="Arial Narrow" w:eastAsia="Arial Narrow" w:hAnsi="Arial Narrow" w:cs="Arial Narrow"/>
                <w:i/>
                <w:i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activities with the engineering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community and with society at large, such as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being able to comprehend</w:t>
            </w:r>
            <w:r>
              <w:rPr>
                <w:rFonts w:ascii="Arial Narrow" w:eastAsia="Arial Narrow" w:hAnsi="Arial Narrow" w:cs="Arial Narrow"/>
              </w:rPr>
              <w:t>,</w:t>
            </w:r>
            <w:r w:rsidRPr="00B30429" w:rsidDel="00392434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write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 xml:space="preserve">and present </w:t>
            </w:r>
            <w:r w:rsidR="00361608" w:rsidRPr="00187266">
              <w:rPr>
                <w:rFonts w:ascii="Arial Narrow" w:eastAsia="Arial Narrow" w:hAnsi="Arial Narrow" w:cs="Arial Narrow"/>
                <w:highlight w:val="green"/>
              </w:rPr>
              <w:t xml:space="preserve">in a variety of ways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 xml:space="preserve">effectively considering cultural, language and learning differences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reports and design documentation, make effective presentations, and give and receive clear instructions.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848B" w14:textId="300F2C42" w:rsidR="00C676B2" w:rsidRPr="00B30429" w:rsidRDefault="00C676B2" w:rsidP="00C676B2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SA10: </w:t>
            </w:r>
            <w:r w:rsidRPr="00B30429">
              <w:rPr>
                <w:rFonts w:ascii="Arial Narrow" w:eastAsia="Arial Narrow" w:hAnsi="Arial Narrow" w:cs="Arial Narrow"/>
              </w:rPr>
              <w:t xml:space="preserve">Communicate effectively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and inclusively</w:t>
            </w:r>
            <w:r w:rsidRPr="00B30429">
              <w:rPr>
                <w:rFonts w:ascii="Arial Narrow" w:eastAsia="Arial Narrow" w:hAnsi="Arial Narrow" w:cs="Arial Narrow"/>
              </w:rPr>
              <w:t xml:space="preserve"> on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i/>
                <w:iCs/>
              </w:rPr>
              <w:t>broadly-</w:t>
            </w:r>
            <w:r>
              <w:rPr>
                <w:rFonts w:ascii="Arial Narrow" w:eastAsia="Arial Narrow" w:hAnsi="Arial Narrow" w:cs="Arial Narrow"/>
                <w:i/>
                <w:i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i/>
                <w:iCs/>
              </w:rPr>
              <w:t xml:space="preserve">defined </w:t>
            </w:r>
            <w:r w:rsidRPr="00B30429">
              <w:rPr>
                <w:rFonts w:ascii="Arial Narrow" w:eastAsia="Arial Narrow" w:hAnsi="Arial Narrow" w:cs="Arial Narrow"/>
              </w:rPr>
              <w:t>engineering activities with the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community and with society at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large, by being able to comprehend and write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effective reports and design documentation,</w:t>
            </w:r>
            <w:r>
              <w:rPr>
                <w:rFonts w:ascii="Arial Narrow" w:eastAsia="Arial Narrow" w:hAnsi="Arial Narrow" w:cs="Arial Narrow"/>
              </w:rPr>
              <w:t xml:space="preserve"> make effective presentations</w:t>
            </w:r>
            <w:r w:rsidRPr="007A7C39">
              <w:rPr>
                <w:rFonts w:ascii="Arial Narrow" w:eastAsia="Arial Narrow" w:hAnsi="Arial Narrow" w:cs="Arial Narrow"/>
                <w:highlight w:val="yellow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 xml:space="preserve">considering cultural, language differences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and give and receive clear instructions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AD13" w14:textId="614C185A" w:rsidR="00C676B2" w:rsidRPr="00B30429" w:rsidRDefault="00C676B2" w:rsidP="00C676B2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DA10: </w:t>
            </w:r>
            <w:r w:rsidRPr="00B30429">
              <w:rPr>
                <w:rFonts w:ascii="Arial Narrow" w:eastAsia="Arial Narrow" w:hAnsi="Arial Narrow" w:cs="Arial Narrow"/>
              </w:rPr>
              <w:t xml:space="preserve">Communicate effectively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and inclusively</w:t>
            </w:r>
            <w:r w:rsidRPr="00B30429">
              <w:rPr>
                <w:rFonts w:ascii="Arial Narrow" w:eastAsia="Arial Narrow" w:hAnsi="Arial Narrow" w:cs="Arial Narrow"/>
              </w:rPr>
              <w:t xml:space="preserve"> on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i/>
                <w:iCs/>
              </w:rPr>
              <w:t>well-defined</w:t>
            </w:r>
            <w:r>
              <w:rPr>
                <w:rFonts w:ascii="Arial Narrow" w:eastAsia="Arial Narrow" w:hAnsi="Arial Narrow" w:cs="Arial Narrow"/>
                <w:i/>
                <w:i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engineering activities with the engineering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community and with society at large, by being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able to comprehend the work of others,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document their own work,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and give and receive clear instructions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E44C" w14:textId="1821F254" w:rsidR="00C676B2" w:rsidRPr="00B30429" w:rsidRDefault="00C676B2" w:rsidP="00C676B2">
            <w:pPr>
              <w:rPr>
                <w:sz w:val="1"/>
                <w:szCs w:val="1"/>
              </w:rPr>
            </w:pPr>
            <w:r w:rsidRPr="003B4A61">
              <w:rPr>
                <w:rFonts w:ascii="Arial Narrow" w:eastAsia="Arial Narrow" w:hAnsi="Arial Narrow" w:cs="Arial Narrow"/>
                <w:color w:val="FF0000"/>
              </w:rPr>
              <w:t xml:space="preserve">The </w:t>
            </w:r>
            <w:r>
              <w:rPr>
                <w:rFonts w:ascii="Arial Narrow" w:eastAsia="Arial Narrow" w:hAnsi="Arial Narrow" w:cs="Arial Narrow"/>
                <w:color w:val="FF0000"/>
              </w:rPr>
              <w:t xml:space="preserve">importance of inclusive communication, written and verbal, taking account of cultural, language and other </w:t>
            </w:r>
            <w:r w:rsidR="00AA1E9A">
              <w:rPr>
                <w:rFonts w:ascii="Arial Narrow" w:eastAsia="Arial Narrow" w:hAnsi="Arial Narrow" w:cs="Arial Narrow"/>
                <w:color w:val="FF0000"/>
              </w:rPr>
              <w:t>differences,</w:t>
            </w:r>
            <w:r>
              <w:rPr>
                <w:rFonts w:ascii="Arial Narrow" w:eastAsia="Arial Narrow" w:hAnsi="Arial Narrow" w:cs="Arial Narrow"/>
                <w:color w:val="FF0000"/>
              </w:rPr>
              <w:t xml:space="preserve"> </w:t>
            </w:r>
            <w:r w:rsidRPr="003B4A61">
              <w:rPr>
                <w:rFonts w:ascii="Arial Narrow" w:eastAsia="Arial Narrow" w:hAnsi="Arial Narrow" w:cs="Arial Narrow"/>
                <w:color w:val="FF0000"/>
              </w:rPr>
              <w:t>has been added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3F0D9D93" w14:textId="67D99C81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49BF09B1" w14:textId="77777777" w:rsidTr="00124D51">
        <w:trPr>
          <w:gridAfter w:val="1"/>
          <w:wAfter w:w="28" w:type="dxa"/>
          <w:trHeight w:val="25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FD08" w14:textId="77777777" w:rsidR="00C676B2" w:rsidRPr="00B30429" w:rsidRDefault="00C676B2" w:rsidP="00C676B2">
            <w:pPr>
              <w:spacing w:line="25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F692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10A2" w14:textId="77777777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0FA3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1A36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44B0B290" w14:textId="5423EC82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6700A048" w14:textId="77777777" w:rsidTr="00124D51">
        <w:trPr>
          <w:gridAfter w:val="1"/>
          <w:wAfter w:w="28" w:type="dxa"/>
          <w:trHeight w:val="253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9ACD" w14:textId="77777777" w:rsidR="00C676B2" w:rsidRPr="00B30429" w:rsidRDefault="00C676B2" w:rsidP="00C676B2">
            <w:pPr>
              <w:spacing w:line="25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7998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B53A" w14:textId="77777777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5965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6E3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356E640A" w14:textId="6D3B3B11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356F2DE1" w14:textId="77777777" w:rsidTr="00124D51">
        <w:trPr>
          <w:gridAfter w:val="1"/>
          <w:wAfter w:w="28" w:type="dxa"/>
          <w:trHeight w:val="25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E365" w14:textId="77777777" w:rsidR="00C676B2" w:rsidRPr="00B30429" w:rsidRDefault="00C676B2" w:rsidP="00C676B2">
            <w:pPr>
              <w:spacing w:line="25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491F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0347" w14:textId="77777777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8C8A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438C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13516A7E" w14:textId="40ED1D49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49D7CFEC" w14:textId="77777777" w:rsidTr="00124D51">
        <w:trPr>
          <w:gridAfter w:val="1"/>
          <w:wAfter w:w="28" w:type="dxa"/>
          <w:trHeight w:val="273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DCDF" w14:textId="77777777" w:rsidR="00C676B2" w:rsidRPr="00B30429" w:rsidRDefault="00C676B2" w:rsidP="00C676B2">
            <w:pPr>
              <w:spacing w:line="25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F91A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4D16" w14:textId="77777777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1B89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52D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607028BD" w14:textId="23F13D62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6602B18D" w14:textId="77777777" w:rsidTr="00124D51">
        <w:trPr>
          <w:gridAfter w:val="1"/>
          <w:wAfter w:w="28" w:type="dxa"/>
          <w:trHeight w:val="25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4D6" w14:textId="77777777" w:rsidR="00C676B2" w:rsidRPr="00B30429" w:rsidRDefault="00C676B2" w:rsidP="00C676B2">
            <w:pPr>
              <w:rPr>
                <w:sz w:val="21"/>
                <w:szCs w:val="21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295B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C63" w14:textId="77777777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41E" w14:textId="77777777" w:rsidR="00C676B2" w:rsidRPr="007A7C39" w:rsidRDefault="00C676B2" w:rsidP="00C676B2">
            <w:pPr>
              <w:ind w:left="260"/>
              <w:rPr>
                <w:strike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DE06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42162127" w14:textId="5DE9A19D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2D1344B2" w14:textId="77777777" w:rsidTr="00124D51">
        <w:trPr>
          <w:gridAfter w:val="1"/>
          <w:wAfter w:w="28" w:type="dxa"/>
          <w:trHeight w:val="254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6D01" w14:textId="77777777" w:rsidR="00C676B2" w:rsidRPr="00B30429" w:rsidRDefault="00C676B2" w:rsidP="00C676B2"/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FBA" w14:textId="77777777" w:rsidR="00C676B2" w:rsidRPr="007A7C39" w:rsidRDefault="00C676B2" w:rsidP="00C676B2">
            <w:pPr>
              <w:ind w:left="260"/>
              <w:rPr>
                <w:strike/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DD89" w14:textId="77777777" w:rsidR="00C676B2" w:rsidRPr="007A7C39" w:rsidRDefault="00C676B2" w:rsidP="00C676B2">
            <w:pPr>
              <w:ind w:left="280"/>
              <w:rPr>
                <w:strike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7E0" w14:textId="77777777" w:rsidR="00C676B2" w:rsidRPr="00B30429" w:rsidRDefault="00C676B2" w:rsidP="00C676B2"/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F589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594E54AD" w14:textId="34F76BCA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77B6FB0F" w14:textId="77777777" w:rsidTr="00124D51">
        <w:trPr>
          <w:gridAfter w:val="1"/>
          <w:wAfter w:w="28" w:type="dxa"/>
          <w:trHeight w:val="226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716E" w14:textId="286D66A7" w:rsidR="00C676B2" w:rsidRPr="00B30429" w:rsidRDefault="00C676B2" w:rsidP="00C676B2">
            <w:pPr>
              <w:spacing w:line="225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Project Management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and Finance: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Level of management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required for differing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types of activity</w:t>
            </w: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4568" w14:textId="482772CB" w:rsidR="00C676B2" w:rsidRPr="00B30429" w:rsidRDefault="00C676B2" w:rsidP="00C676B2">
            <w:pPr>
              <w:spacing w:line="226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WA11: </w:t>
            </w:r>
            <w:r w:rsidRPr="00B30429">
              <w:rPr>
                <w:rFonts w:ascii="Arial Narrow" w:eastAsia="Arial Narrow" w:hAnsi="Arial Narrow" w:cs="Arial Narrow"/>
              </w:rPr>
              <w:t>Demonstrate knowledge and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understanding of engineering management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principles and economic decision-making and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apply these to one’s own work, as a member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and leader in a team, to manage projects and in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multidisciplinary environments.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A384" w14:textId="2BD7D75F" w:rsidR="00C676B2" w:rsidRPr="00B30429" w:rsidRDefault="00C676B2" w:rsidP="00C676B2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SA11: </w:t>
            </w:r>
            <w:r w:rsidRPr="00B30429">
              <w:rPr>
                <w:rFonts w:ascii="Arial Narrow" w:eastAsia="Arial Narrow" w:hAnsi="Arial Narrow" w:cs="Arial Narrow"/>
              </w:rPr>
              <w:t>Demonstrate knowledge and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understanding of engineering management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principles and apply these to one’s own work,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as a member or leader in a team and to manage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projects in multidisciplinary environments.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8257" w14:textId="1754EA21" w:rsidR="00C676B2" w:rsidRPr="00B30429" w:rsidRDefault="00C676B2" w:rsidP="00C676B2">
            <w:pPr>
              <w:spacing w:line="226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DA11: </w:t>
            </w:r>
            <w:r w:rsidRPr="00B30429">
              <w:rPr>
                <w:rFonts w:ascii="Arial Narrow" w:eastAsia="Arial Narrow" w:hAnsi="Arial Narrow" w:cs="Arial Narrow"/>
              </w:rPr>
              <w:t>Demonstrate knowledge and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understanding of engineering management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principles and apply these to one’s own work,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as a member or leader in a technical team and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to manage projects in multidisciplinary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environments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14F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5BDE3C2A" w14:textId="744E3161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26FA8F9A" w14:textId="77777777" w:rsidTr="00124D51">
        <w:trPr>
          <w:gridAfter w:val="1"/>
          <w:wAfter w:w="28" w:type="dxa"/>
          <w:trHeight w:val="230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A6C8E" w14:textId="77777777" w:rsidR="00C676B2" w:rsidRPr="00B30429" w:rsidRDefault="00C676B2" w:rsidP="00C676B2">
            <w:pPr>
              <w:spacing w:line="25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3520A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F03EE" w14:textId="77777777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68113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135F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633297E8" w14:textId="21DB6345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5D6A8AD0" w14:textId="77777777" w:rsidTr="00124D51">
        <w:trPr>
          <w:gridAfter w:val="1"/>
          <w:wAfter w:w="28" w:type="dxa"/>
          <w:trHeight w:val="253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3C522" w14:textId="77777777" w:rsidR="00C676B2" w:rsidRPr="00B30429" w:rsidRDefault="00C676B2" w:rsidP="00C676B2">
            <w:pPr>
              <w:spacing w:line="25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EA06A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CCE1C" w14:textId="77777777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BEC94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3FD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5C5FAC86" w14:textId="4B002463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3B126BB2" w14:textId="77777777" w:rsidTr="00124D51">
        <w:trPr>
          <w:gridAfter w:val="1"/>
          <w:wAfter w:w="28" w:type="dxa"/>
          <w:trHeight w:val="252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C2A3F" w14:textId="77777777" w:rsidR="00C676B2" w:rsidRPr="00B30429" w:rsidRDefault="00C676B2" w:rsidP="00C676B2">
            <w:pPr>
              <w:spacing w:line="25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DA72C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33F97" w14:textId="77777777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B6064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B801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0EADC2AF" w14:textId="6C516B92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19213218" w14:textId="77777777" w:rsidTr="00124D51">
        <w:trPr>
          <w:gridAfter w:val="1"/>
          <w:wAfter w:w="28" w:type="dxa"/>
          <w:trHeight w:val="296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A6760" w14:textId="77777777" w:rsidR="00C676B2" w:rsidRPr="00B30429" w:rsidRDefault="00C676B2" w:rsidP="00C676B2">
            <w:pPr>
              <w:spacing w:line="25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CB44E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DD36D" w14:textId="77777777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4D42F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374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71AD1C3D" w14:textId="1FD7AA80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195775D6" w14:textId="77777777" w:rsidTr="0080270F">
        <w:trPr>
          <w:gridAfter w:val="1"/>
          <w:wAfter w:w="28" w:type="dxa"/>
          <w:trHeight w:val="253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B85C8" w14:textId="77777777" w:rsidR="00C676B2" w:rsidRPr="00B30429" w:rsidRDefault="00C676B2" w:rsidP="00C676B2"/>
        </w:tc>
        <w:tc>
          <w:tcPr>
            <w:tcW w:w="2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812EF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B4D64" w14:textId="77777777" w:rsidR="00C676B2" w:rsidRPr="00B30429" w:rsidRDefault="00C676B2" w:rsidP="00C676B2"/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4C4C1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F8ED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19ACE846" w14:textId="3FEF6066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6A74AE94" w14:textId="77777777" w:rsidTr="0080270F">
        <w:trPr>
          <w:gridAfter w:val="1"/>
          <w:wAfter w:w="28" w:type="dxa"/>
          <w:trHeight w:val="227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3A0DDFA" w14:textId="33A69DDB" w:rsidR="00C676B2" w:rsidRPr="00B30429" w:rsidRDefault="00483EAF" w:rsidP="00C676B2">
            <w:pPr>
              <w:spacing w:line="227" w:lineRule="exact"/>
              <w:ind w:left="120"/>
              <w:rPr>
                <w:sz w:val="20"/>
                <w:szCs w:val="20"/>
              </w:rPr>
            </w:pPr>
            <w:r w:rsidRPr="0018726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highlight w:val="green"/>
              </w:rPr>
              <w:t>Continual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="00C676B2" w:rsidRPr="00B30429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Lifelong learning:</w:t>
            </w:r>
            <w:r w:rsidR="00C676B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="00C676B2" w:rsidRPr="00B30429">
              <w:rPr>
                <w:rFonts w:ascii="Arial Narrow" w:eastAsia="Arial Narrow" w:hAnsi="Arial Narrow" w:cs="Arial Narrow"/>
              </w:rPr>
              <w:t>Preparation for and</w:t>
            </w:r>
            <w:r w:rsidR="00C676B2">
              <w:rPr>
                <w:rFonts w:ascii="Arial Narrow" w:eastAsia="Arial Narrow" w:hAnsi="Arial Narrow" w:cs="Arial Narrow"/>
              </w:rPr>
              <w:t xml:space="preserve"> </w:t>
            </w:r>
            <w:r w:rsidR="00C676B2" w:rsidRPr="00B30429">
              <w:rPr>
                <w:rFonts w:ascii="Arial Narrow" w:eastAsia="Arial Narrow" w:hAnsi="Arial Narrow" w:cs="Arial Narrow"/>
              </w:rPr>
              <w:t>depth of continuing</w:t>
            </w:r>
            <w:r w:rsidR="00C676B2">
              <w:rPr>
                <w:rFonts w:ascii="Arial Narrow" w:eastAsia="Arial Narrow" w:hAnsi="Arial Narrow" w:cs="Arial Narrow"/>
              </w:rPr>
              <w:t xml:space="preserve"> </w:t>
            </w:r>
            <w:r w:rsidR="00C676B2" w:rsidRPr="00B30429">
              <w:rPr>
                <w:rFonts w:ascii="Arial Narrow" w:eastAsia="Arial Narrow" w:hAnsi="Arial Narrow" w:cs="Arial Narrow"/>
              </w:rPr>
              <w:t>learning.</w:t>
            </w:r>
          </w:p>
        </w:tc>
        <w:tc>
          <w:tcPr>
            <w:tcW w:w="285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14:paraId="65D8C09E" w14:textId="19C40BD9" w:rsidR="00C676B2" w:rsidRPr="00B30429" w:rsidRDefault="00C676B2" w:rsidP="005146AD">
            <w:pPr>
              <w:spacing w:line="227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WA12: </w:t>
            </w:r>
            <w:r w:rsidRPr="00B30429">
              <w:rPr>
                <w:rFonts w:ascii="Arial Narrow" w:eastAsia="Arial Narrow" w:hAnsi="Arial Narrow" w:cs="Arial Narrow"/>
              </w:rPr>
              <w:t>Recognize the need for, and have the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preparation and ability to engage in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i)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independent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and life-long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 xml:space="preserve">learning ii) creativity and adaptability </w:t>
            </w:r>
            <w:r w:rsidR="005146AD" w:rsidRPr="00187266">
              <w:rPr>
                <w:rFonts w:ascii="Arial Narrow" w:eastAsia="Arial Narrow" w:hAnsi="Arial Narrow" w:cs="Arial Narrow"/>
                <w:highlight w:val="green"/>
              </w:rPr>
              <w:t xml:space="preserve">to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new and emerging technologies</w:t>
            </w:r>
            <w:r w:rsidR="005146AD" w:rsidRPr="00187266">
              <w:rPr>
                <w:rFonts w:ascii="Arial Narrow" w:eastAsia="Arial Narrow" w:hAnsi="Arial Narrow" w:cs="Arial Narrow"/>
                <w:highlight w:val="green"/>
              </w:rPr>
              <w:t xml:space="preserve"> and iii) critical </w:t>
            </w:r>
            <w:r w:rsidR="00AA1E9A" w:rsidRPr="00187266">
              <w:rPr>
                <w:rFonts w:ascii="Arial Narrow" w:eastAsia="Arial Narrow" w:hAnsi="Arial Narrow" w:cs="Arial Narrow"/>
                <w:highlight w:val="green"/>
              </w:rPr>
              <w:t xml:space="preserve">thinking </w:t>
            </w:r>
            <w:r w:rsidR="00AA1E9A">
              <w:rPr>
                <w:rFonts w:ascii="Arial Narrow" w:eastAsia="Arial Narrow" w:hAnsi="Arial Narrow" w:cs="Arial Narrow"/>
              </w:rPr>
              <w:t>in</w:t>
            </w:r>
            <w:r w:rsidRPr="00B30429">
              <w:rPr>
                <w:rFonts w:ascii="Arial Narrow" w:eastAsia="Arial Narrow" w:hAnsi="Arial Narrow" w:cs="Arial Narrow"/>
              </w:rPr>
              <w:t xml:space="preserve"> the broadest context of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technological change</w:t>
            </w:r>
            <w:r w:rsidRPr="00187266">
              <w:rPr>
                <w:rFonts w:ascii="Arial Narrow" w:eastAsia="Arial Narrow" w:hAnsi="Arial Narrow" w:cs="Arial Narrow"/>
              </w:rPr>
              <w:t xml:space="preserve">.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(WK</w:t>
            </w:r>
            <w:r w:rsidR="002B440B">
              <w:rPr>
                <w:rFonts w:ascii="Arial Narrow" w:eastAsia="Arial Narrow" w:hAnsi="Arial Narrow" w:cs="Arial Narrow"/>
                <w:highlight w:val="green"/>
              </w:rPr>
              <w:t>8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)</w:t>
            </w:r>
          </w:p>
        </w:tc>
        <w:tc>
          <w:tcPr>
            <w:tcW w:w="29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4D0372C" w14:textId="5C57A994" w:rsidR="00C676B2" w:rsidRPr="00B30429" w:rsidRDefault="00C676B2" w:rsidP="00C676B2">
            <w:pPr>
              <w:spacing w:line="227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SA12: </w:t>
            </w:r>
            <w:r w:rsidRPr="00B30429">
              <w:rPr>
                <w:rFonts w:ascii="Arial Narrow" w:eastAsia="Arial Narrow" w:hAnsi="Arial Narrow" w:cs="Arial Narrow"/>
              </w:rPr>
              <w:t>Recognize the need for, and have the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ability to engage in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i)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independent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and life-long learning </w:t>
            </w:r>
            <w:r>
              <w:rPr>
                <w:rFonts w:ascii="Arial Narrow" w:eastAsia="Arial Narrow" w:hAnsi="Arial Narrow" w:cs="Arial Narrow"/>
              </w:rPr>
              <w:t xml:space="preserve">and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ii) critical thinking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in specialist technologies.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(SK</w:t>
            </w:r>
            <w:r w:rsidR="002B440B">
              <w:rPr>
                <w:rFonts w:ascii="Arial Narrow" w:eastAsia="Arial Narrow" w:hAnsi="Arial Narrow" w:cs="Arial Narrow"/>
                <w:highlight w:val="green"/>
              </w:rPr>
              <w:t>8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)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795C" w14:textId="23084479" w:rsidR="00C676B2" w:rsidRPr="00B30429" w:rsidRDefault="00C676B2" w:rsidP="00C676B2">
            <w:pPr>
              <w:spacing w:line="227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DA12: </w:t>
            </w:r>
            <w:r w:rsidRPr="00B30429">
              <w:rPr>
                <w:rFonts w:ascii="Arial Narrow" w:eastAsia="Arial Narrow" w:hAnsi="Arial Narrow" w:cs="Arial Narrow"/>
              </w:rPr>
              <w:t>Recognize the need for, and have the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ability to engage in independent updating in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the context of specialized technical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knowledge.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E037" w14:textId="724C87A6" w:rsidR="00C676B2" w:rsidRPr="00B30429" w:rsidRDefault="00C676B2" w:rsidP="00C676B2">
            <w:pPr>
              <w:rPr>
                <w:sz w:val="1"/>
                <w:szCs w:val="1"/>
              </w:rPr>
            </w:pPr>
            <w:r w:rsidRPr="003B4A61">
              <w:rPr>
                <w:rFonts w:ascii="Arial Narrow" w:eastAsia="Arial Narrow" w:hAnsi="Arial Narrow" w:cs="Arial Narrow"/>
                <w:color w:val="FF0000"/>
              </w:rPr>
              <w:t xml:space="preserve">The </w:t>
            </w:r>
            <w:r>
              <w:rPr>
                <w:rFonts w:ascii="Arial Narrow" w:eastAsia="Arial Narrow" w:hAnsi="Arial Narrow" w:cs="Arial Narrow"/>
                <w:color w:val="FF0000"/>
              </w:rPr>
              <w:t xml:space="preserve">importance of creativity, critical thinking and </w:t>
            </w:r>
            <w:r w:rsidR="00AA1E9A">
              <w:rPr>
                <w:rFonts w:ascii="Arial Narrow" w:eastAsia="Arial Narrow" w:hAnsi="Arial Narrow" w:cs="Arial Narrow"/>
                <w:color w:val="FF0000"/>
              </w:rPr>
              <w:t>lifelong</w:t>
            </w:r>
            <w:r>
              <w:rPr>
                <w:rFonts w:ascii="Arial Narrow" w:eastAsia="Arial Narrow" w:hAnsi="Arial Narrow" w:cs="Arial Narrow"/>
                <w:color w:val="FF0000"/>
              </w:rPr>
              <w:t xml:space="preserve"> learning, </w:t>
            </w:r>
            <w:r w:rsidRPr="003B4A61">
              <w:rPr>
                <w:rFonts w:ascii="Arial Narrow" w:eastAsia="Arial Narrow" w:hAnsi="Arial Narrow" w:cs="Arial Narrow"/>
                <w:color w:val="FF0000"/>
              </w:rPr>
              <w:t>has been added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6B59ADFD" w14:textId="2CC78E11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76033EA9" w14:textId="77777777" w:rsidTr="0080270F">
        <w:trPr>
          <w:gridAfter w:val="1"/>
          <w:wAfter w:w="28" w:type="dxa"/>
          <w:trHeight w:val="252"/>
        </w:trPr>
        <w:tc>
          <w:tcPr>
            <w:tcW w:w="14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5A64B8" w14:textId="77777777" w:rsidR="00C676B2" w:rsidRPr="00B30429" w:rsidRDefault="00C676B2" w:rsidP="00C676B2">
            <w:pPr>
              <w:spacing w:line="25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right w:val="single" w:sz="8" w:space="0" w:color="auto"/>
            </w:tcBorders>
          </w:tcPr>
          <w:p w14:paraId="3BD6B179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4" w:space="0" w:color="auto"/>
            </w:tcBorders>
          </w:tcPr>
          <w:p w14:paraId="36634580" w14:textId="77777777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1179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EAA8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2EA11DDC" w14:textId="2323871B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24026CD5" w14:textId="77777777" w:rsidTr="0080270F">
        <w:trPr>
          <w:gridAfter w:val="1"/>
          <w:wAfter w:w="28" w:type="dxa"/>
          <w:trHeight w:val="252"/>
        </w:trPr>
        <w:tc>
          <w:tcPr>
            <w:tcW w:w="14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87CD02" w14:textId="77777777" w:rsidR="00C676B2" w:rsidRPr="00B30429" w:rsidRDefault="00C676B2" w:rsidP="00C676B2">
            <w:pPr>
              <w:spacing w:line="25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right w:val="single" w:sz="8" w:space="0" w:color="auto"/>
            </w:tcBorders>
          </w:tcPr>
          <w:p w14:paraId="75D0AA0D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right w:val="single" w:sz="4" w:space="0" w:color="auto"/>
            </w:tcBorders>
          </w:tcPr>
          <w:p w14:paraId="6118BD51" w14:textId="77777777" w:rsidR="00C676B2" w:rsidRPr="00B30429" w:rsidRDefault="00C676B2" w:rsidP="00C676B2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AB5D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F5F4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2C71C795" w14:textId="7BF0EC52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  <w:tr w:rsidR="00C676B2" w:rsidRPr="00B30429" w14:paraId="4810BF71" w14:textId="77777777" w:rsidTr="0080270F">
        <w:trPr>
          <w:gridAfter w:val="1"/>
          <w:wAfter w:w="28" w:type="dxa"/>
          <w:trHeight w:val="274"/>
        </w:trPr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5E8B8" w14:textId="77777777" w:rsidR="00C676B2" w:rsidRPr="00B30429" w:rsidRDefault="00C676B2" w:rsidP="00C676B2">
            <w:pPr>
              <w:spacing w:line="25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F8D9D4E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53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36D89799" w14:textId="77777777" w:rsidR="00C676B2" w:rsidRPr="00B30429" w:rsidRDefault="00C676B2" w:rsidP="00C676B2">
            <w:pPr>
              <w:rPr>
                <w:sz w:val="23"/>
                <w:szCs w:val="23"/>
              </w:rPr>
            </w:pPr>
          </w:p>
        </w:tc>
        <w:tc>
          <w:tcPr>
            <w:tcW w:w="2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8F64" w14:textId="77777777" w:rsidR="00C676B2" w:rsidRPr="00B30429" w:rsidRDefault="00C676B2" w:rsidP="00C676B2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2292" w14:textId="77777777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6455BBC1" w14:textId="74368EB1" w:rsidR="00C676B2" w:rsidRPr="00B30429" w:rsidRDefault="00C676B2" w:rsidP="00C676B2">
            <w:pPr>
              <w:rPr>
                <w:sz w:val="1"/>
                <w:szCs w:val="1"/>
              </w:rPr>
            </w:pPr>
          </w:p>
        </w:tc>
      </w:tr>
    </w:tbl>
    <w:p w14:paraId="458D3435" w14:textId="77777777" w:rsidR="00B30429" w:rsidRDefault="00B30429"/>
    <w:p w14:paraId="5518AD25" w14:textId="77777777" w:rsidR="00B30429" w:rsidRDefault="00B30429">
      <w:pPr>
        <w:spacing w:after="200" w:line="276" w:lineRule="auto"/>
      </w:pPr>
      <w:r>
        <w:br w:type="page"/>
      </w:r>
    </w:p>
    <w:p w14:paraId="2EB740C1" w14:textId="2F907A5F" w:rsidR="00B30429" w:rsidRPr="00B30429" w:rsidRDefault="00A20E70" w:rsidP="00B30429">
      <w:pPr>
        <w:tabs>
          <w:tab w:val="left" w:pos="520"/>
        </w:tabs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Table 5 </w:t>
      </w:r>
      <w:r w:rsidR="00B30429" w:rsidRPr="00B30429">
        <w:rPr>
          <w:rFonts w:eastAsia="Times New Roman"/>
          <w:b/>
          <w:bCs/>
          <w:sz w:val="24"/>
          <w:szCs w:val="24"/>
        </w:rPr>
        <w:t>Professional Competency Profiles</w:t>
      </w:r>
    </w:p>
    <w:p w14:paraId="473BFD8F" w14:textId="77777777" w:rsidR="00B30429" w:rsidRPr="00B30429" w:rsidRDefault="00B30429" w:rsidP="00B30429">
      <w:pPr>
        <w:spacing w:line="72" w:lineRule="exact"/>
        <w:rPr>
          <w:sz w:val="20"/>
          <w:szCs w:val="20"/>
        </w:rPr>
      </w:pPr>
    </w:p>
    <w:p w14:paraId="637B41CC" w14:textId="25C6209D" w:rsidR="00B30429" w:rsidRPr="00B30429" w:rsidRDefault="00B30429" w:rsidP="00B30429">
      <w:pPr>
        <w:spacing w:line="234" w:lineRule="auto"/>
        <w:ind w:left="120"/>
        <w:rPr>
          <w:sz w:val="20"/>
          <w:szCs w:val="20"/>
        </w:rPr>
      </w:pPr>
      <w:r w:rsidRPr="00B30429">
        <w:rPr>
          <w:rFonts w:eastAsia="Times New Roman"/>
        </w:rPr>
        <w:t xml:space="preserve">To meet the minimum standard of competence a person must demonstrate </w:t>
      </w:r>
      <w:r w:rsidR="00CF30EC" w:rsidRPr="00187266">
        <w:rPr>
          <w:rFonts w:eastAsia="Times New Roman"/>
          <w:highlight w:val="green"/>
        </w:rPr>
        <w:t>t</w:t>
      </w:r>
      <w:r w:rsidR="004E408D" w:rsidRPr="00187266">
        <w:rPr>
          <w:rFonts w:eastAsia="Times New Roman"/>
          <w:highlight w:val="green"/>
        </w:rPr>
        <w:t xml:space="preserve">he ability </w:t>
      </w:r>
      <w:r w:rsidRPr="00187266">
        <w:rPr>
          <w:rFonts w:eastAsia="Times New Roman"/>
          <w:strike/>
          <w:highlight w:val="green"/>
        </w:rPr>
        <w:t>he/she is able</w:t>
      </w:r>
      <w:r w:rsidRPr="00187266">
        <w:rPr>
          <w:rFonts w:eastAsia="Times New Roman"/>
          <w:highlight w:val="green"/>
        </w:rPr>
        <w:t xml:space="preserve"> </w:t>
      </w:r>
      <w:r w:rsidRPr="00B30429">
        <w:rPr>
          <w:rFonts w:eastAsia="Times New Roman"/>
        </w:rPr>
        <w:t xml:space="preserve">to practice competently </w:t>
      </w:r>
      <w:r w:rsidRPr="00187266">
        <w:rPr>
          <w:rFonts w:eastAsia="Times New Roman"/>
          <w:strike/>
          <w:highlight w:val="green"/>
        </w:rPr>
        <w:t xml:space="preserve">in his/her </w:t>
      </w:r>
      <w:r w:rsidR="004E408D" w:rsidRPr="00187266">
        <w:rPr>
          <w:rFonts w:eastAsia="Times New Roman"/>
          <w:highlight w:val="green"/>
        </w:rPr>
        <w:t xml:space="preserve"> their</w:t>
      </w:r>
      <w:r w:rsidR="004E408D">
        <w:rPr>
          <w:rFonts w:eastAsia="Times New Roman"/>
        </w:rPr>
        <w:t xml:space="preserve"> </w:t>
      </w:r>
      <w:r w:rsidRPr="00B30429">
        <w:rPr>
          <w:rFonts w:eastAsia="Times New Roman"/>
        </w:rPr>
        <w:t>practice area to the standard expected of a reasonable Professional Engineer/Engineering Technologist/Engineering Technician.</w:t>
      </w:r>
    </w:p>
    <w:p w14:paraId="0A9809B4" w14:textId="77777777" w:rsidR="00B30429" w:rsidRPr="00B30429" w:rsidRDefault="00B30429" w:rsidP="00B30429">
      <w:pPr>
        <w:spacing w:line="265" w:lineRule="exact"/>
        <w:rPr>
          <w:sz w:val="20"/>
          <w:szCs w:val="20"/>
        </w:rPr>
      </w:pPr>
    </w:p>
    <w:p w14:paraId="05B8E2A9" w14:textId="3CF3CC54" w:rsidR="00B30429" w:rsidRPr="00B30429" w:rsidRDefault="00B30429" w:rsidP="00B30429">
      <w:pPr>
        <w:spacing w:line="234" w:lineRule="auto"/>
        <w:ind w:left="120"/>
        <w:rPr>
          <w:sz w:val="20"/>
          <w:szCs w:val="20"/>
        </w:rPr>
      </w:pPr>
      <w:r w:rsidRPr="00B30429">
        <w:rPr>
          <w:rFonts w:eastAsia="Times New Roman"/>
        </w:rPr>
        <w:t xml:space="preserve">The extent to which the person is able to perform each of the following elements in </w:t>
      </w:r>
      <w:r w:rsidR="004E408D" w:rsidRPr="00187266">
        <w:rPr>
          <w:rFonts w:eastAsia="Times New Roman"/>
          <w:highlight w:val="green"/>
        </w:rPr>
        <w:t xml:space="preserve">their </w:t>
      </w:r>
      <w:r w:rsidRPr="00187266">
        <w:rPr>
          <w:rFonts w:eastAsia="Times New Roman"/>
          <w:strike/>
          <w:highlight w:val="green"/>
        </w:rPr>
        <w:t>his/her</w:t>
      </w:r>
      <w:r w:rsidRPr="00B30429">
        <w:rPr>
          <w:rFonts w:eastAsia="Times New Roman"/>
        </w:rPr>
        <w:t xml:space="preserve"> practice area must be taken into account in assessing whether or not </w:t>
      </w:r>
      <w:r w:rsidRPr="00187266">
        <w:rPr>
          <w:rFonts w:eastAsia="Times New Roman"/>
          <w:strike/>
          <w:highlight w:val="green"/>
        </w:rPr>
        <w:t>he/she meets</w:t>
      </w:r>
      <w:r w:rsidRPr="007A7C39">
        <w:rPr>
          <w:rFonts w:eastAsia="Times New Roman"/>
          <w:strike/>
        </w:rPr>
        <w:t xml:space="preserve"> </w:t>
      </w:r>
      <w:r w:rsidRPr="00B30429">
        <w:rPr>
          <w:rFonts w:eastAsia="Times New Roman"/>
        </w:rPr>
        <w:t>the overall standard</w:t>
      </w:r>
      <w:r w:rsidR="004E408D">
        <w:rPr>
          <w:rFonts w:eastAsia="Times New Roman"/>
        </w:rPr>
        <w:t xml:space="preserve"> </w:t>
      </w:r>
      <w:r w:rsidR="004E408D" w:rsidRPr="00187266">
        <w:rPr>
          <w:rFonts w:eastAsia="Times New Roman"/>
          <w:highlight w:val="green"/>
        </w:rPr>
        <w:t>is met</w:t>
      </w:r>
      <w:r w:rsidRPr="00187266">
        <w:rPr>
          <w:rFonts w:eastAsia="Times New Roman"/>
          <w:highlight w:val="green"/>
        </w:rPr>
        <w:t>.</w:t>
      </w:r>
    </w:p>
    <w:p w14:paraId="20DC1D93" w14:textId="77777777" w:rsidR="00B30429" w:rsidRPr="00B30429" w:rsidRDefault="00B30429" w:rsidP="00B30429">
      <w:pPr>
        <w:spacing w:line="238" w:lineRule="exact"/>
        <w:rPr>
          <w:sz w:val="20"/>
          <w:szCs w:val="20"/>
        </w:rPr>
      </w:pPr>
    </w:p>
    <w:tbl>
      <w:tblPr>
        <w:tblW w:w="1303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875"/>
        <w:gridCol w:w="2880"/>
        <w:gridCol w:w="2790"/>
        <w:gridCol w:w="2791"/>
      </w:tblGrid>
      <w:tr w:rsidR="0080270F" w:rsidRPr="00B30429" w14:paraId="7648A7A4" w14:textId="144EFA5D" w:rsidTr="006F32ED">
        <w:trPr>
          <w:trHeight w:val="5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963" w14:textId="77777777" w:rsidR="0080270F" w:rsidRPr="00B30429" w:rsidRDefault="0080270F" w:rsidP="00B30429">
            <w:pPr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>Differentiating</w:t>
            </w:r>
          </w:p>
          <w:p w14:paraId="37676260" w14:textId="7B0BBEC6" w:rsidR="0080270F" w:rsidRPr="00B30429" w:rsidRDefault="0080270F" w:rsidP="00B30429">
            <w:pPr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>Characteristic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CBC7" w14:textId="77777777" w:rsidR="0080270F" w:rsidRPr="00B30429" w:rsidRDefault="0080270F" w:rsidP="00B30429">
            <w:pPr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>Professional Engineer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F08" w14:textId="77777777" w:rsidR="0080270F" w:rsidRPr="00B30429" w:rsidRDefault="0080270F" w:rsidP="00B30429">
            <w:pPr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>Engineering Technologist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D985" w14:textId="77777777" w:rsidR="0080270F" w:rsidRPr="00B30429" w:rsidRDefault="0080270F" w:rsidP="00B30429">
            <w:pPr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>Engineering Technician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003" w14:textId="77777777" w:rsidR="0080270F" w:rsidRPr="00B30429" w:rsidRDefault="0080270F" w:rsidP="00B30429">
            <w:pPr>
              <w:ind w:left="80"/>
              <w:rPr>
                <w:rFonts w:ascii="Arial Narrow" w:eastAsia="Arial Narrow" w:hAnsi="Arial Narrow" w:cs="Arial Narrow"/>
                <w:b/>
                <w:bCs/>
              </w:rPr>
            </w:pPr>
          </w:p>
        </w:tc>
      </w:tr>
      <w:tr w:rsidR="0080270F" w:rsidRPr="00B30429" w14:paraId="562730B2" w14:textId="15F3B64D" w:rsidTr="006F32ED">
        <w:trPr>
          <w:trHeight w:val="175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A584" w14:textId="3864DCDB" w:rsidR="0080270F" w:rsidRPr="00B30429" w:rsidRDefault="0080270F" w:rsidP="00E51A36">
            <w:pPr>
              <w:spacing w:line="248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>Comprehend and apply</w:t>
            </w:r>
            <w:r w:rsidR="00E51A36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>universal knowledge:</w:t>
            </w:r>
            <w:r w:rsidR="00E51A36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Breadth and depth of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education and type of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knowledge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80BD" w14:textId="13CAA707" w:rsidR="0080270F" w:rsidRPr="00B30429" w:rsidRDefault="0080270F" w:rsidP="00E51A36">
            <w:pPr>
              <w:spacing w:line="248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EC1: </w:t>
            </w:r>
            <w:r w:rsidRPr="00B30429">
              <w:rPr>
                <w:rFonts w:ascii="Arial Narrow" w:eastAsia="Arial Narrow" w:hAnsi="Arial Narrow" w:cs="Arial Narrow"/>
              </w:rPr>
              <w:t>Comprehend and apply advanced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knowledge of the  widely-applied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principles underpinning good practice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696" w14:textId="7843F3E4" w:rsidR="0080270F" w:rsidRPr="00B30429" w:rsidRDefault="0080270F" w:rsidP="00E51A36">
            <w:pPr>
              <w:spacing w:line="248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TC1: </w:t>
            </w:r>
            <w:r w:rsidRPr="00B30429">
              <w:rPr>
                <w:rFonts w:ascii="Arial Narrow" w:eastAsia="Arial Narrow" w:hAnsi="Arial Narrow" w:cs="Arial Narrow"/>
              </w:rPr>
              <w:t>Comprehend and apply the knowledge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embodied in widely accepted and applied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procedures, processes, systems or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methodologies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FD9C" w14:textId="5C9ED954" w:rsidR="0080270F" w:rsidRPr="00B30429" w:rsidRDefault="0080270F" w:rsidP="00E51A36">
            <w:pPr>
              <w:spacing w:line="248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NC1: </w:t>
            </w:r>
            <w:r w:rsidRPr="00B30429">
              <w:rPr>
                <w:rFonts w:ascii="Arial Narrow" w:eastAsia="Arial Narrow" w:hAnsi="Arial Narrow" w:cs="Arial Narrow"/>
              </w:rPr>
              <w:t>Comprehend and apply  knowledge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embodied in standardised practices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621" w14:textId="77777777" w:rsidR="0080270F" w:rsidRPr="00B30429" w:rsidRDefault="0080270F">
            <w:pPr>
              <w:spacing w:line="248" w:lineRule="exact"/>
              <w:ind w:left="80"/>
              <w:rPr>
                <w:rFonts w:ascii="Arial Narrow" w:eastAsia="Arial Narrow" w:hAnsi="Arial Narrow" w:cs="Arial Narrow"/>
                <w:b/>
                <w:bCs/>
              </w:rPr>
            </w:pPr>
          </w:p>
        </w:tc>
      </w:tr>
      <w:tr w:rsidR="0080270F" w:rsidRPr="00B30429" w14:paraId="382DB2C4" w14:textId="0D8FEE42" w:rsidTr="006F32ED">
        <w:trPr>
          <w:trHeight w:val="187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98B4" w14:textId="77777777" w:rsidR="0080270F" w:rsidRPr="00B30429" w:rsidRDefault="0080270F" w:rsidP="00B30429">
            <w:pPr>
              <w:spacing w:line="248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>Comprehend and apply</w:t>
            </w:r>
          </w:p>
          <w:p w14:paraId="63B6E9EA" w14:textId="579A137E" w:rsidR="0080270F" w:rsidRPr="00B30429" w:rsidRDefault="0080270F" w:rsidP="00E51A36">
            <w:pPr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local knowledge: </w:t>
            </w:r>
            <w:r w:rsidRPr="00B30429">
              <w:rPr>
                <w:rFonts w:ascii="Arial Narrow" w:eastAsia="Arial Narrow" w:hAnsi="Arial Narrow" w:cs="Arial Narrow"/>
              </w:rPr>
              <w:t>Type of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local knowledge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19A" w14:textId="6EEB9E4A" w:rsidR="0080270F" w:rsidRPr="00B30429" w:rsidRDefault="0080270F" w:rsidP="00E51A36">
            <w:pPr>
              <w:spacing w:line="248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EC2: </w:t>
            </w:r>
            <w:r w:rsidRPr="00B30429">
              <w:rPr>
                <w:rFonts w:ascii="Arial Narrow" w:eastAsia="Arial Narrow" w:hAnsi="Arial Narrow" w:cs="Arial Narrow"/>
              </w:rPr>
              <w:t>Comprehend and apply advanced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knowledge of the widely-applied principles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underpinning good practice specific to the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jurisdiction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 xml:space="preserve">of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in which he/she</w:t>
            </w:r>
            <w:r w:rsidRPr="00B30429">
              <w:rPr>
                <w:rFonts w:ascii="Arial Narrow" w:eastAsia="Arial Narrow" w:hAnsi="Arial Narrow" w:cs="Arial Narrow"/>
              </w:rPr>
              <w:t xml:space="preserve"> practice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FE77" w14:textId="22C05FF1" w:rsidR="0080270F" w:rsidRPr="00B30429" w:rsidRDefault="0080270F" w:rsidP="00E51A36">
            <w:pPr>
              <w:spacing w:line="248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TC2: </w:t>
            </w:r>
            <w:r w:rsidRPr="00B30429">
              <w:rPr>
                <w:rFonts w:ascii="Arial Narrow" w:eastAsia="Arial Narrow" w:hAnsi="Arial Narrow" w:cs="Arial Narrow"/>
              </w:rPr>
              <w:t>Comprehend and apply the knowledge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embodied procedures, processes,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systems or methodologies that is specific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to the jurisdiction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 xml:space="preserve">of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in which he/she</w:t>
            </w:r>
          </w:p>
          <w:p w14:paraId="469C8ADB" w14:textId="75C5E781" w:rsidR="0080270F" w:rsidRPr="00B30429" w:rsidRDefault="0080270F" w:rsidP="00B30429">
            <w:pPr>
              <w:ind w:left="4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</w:rPr>
              <w:t>practices.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B69" w14:textId="460D7D27" w:rsidR="0080270F" w:rsidRPr="00B30429" w:rsidRDefault="0080270F" w:rsidP="00E51A36">
            <w:pPr>
              <w:spacing w:line="248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NC2: </w:t>
            </w:r>
            <w:r w:rsidRPr="00B30429">
              <w:rPr>
                <w:rFonts w:ascii="Arial Narrow" w:eastAsia="Arial Narrow" w:hAnsi="Arial Narrow" w:cs="Arial Narrow"/>
              </w:rPr>
              <w:t>Comprehend and apply knowledge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embodied in standardised practices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specific to the jurisdiction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in which he/she</w:t>
            </w:r>
            <w:r w:rsidR="00E51A36" w:rsidRPr="00187266">
              <w:rPr>
                <w:rFonts w:ascii="Arial Narrow" w:eastAsia="Arial Narrow" w:hAnsi="Arial Narrow" w:cs="Arial Narrow"/>
                <w:strike/>
                <w:highlight w:val="green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of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practice</w:t>
            </w:r>
            <w:r>
              <w:rPr>
                <w:rFonts w:ascii="Arial Narrow" w:eastAsia="Arial Narrow" w:hAnsi="Arial Narrow" w:cs="Arial Narrow"/>
              </w:rPr>
              <w:t>.</w:t>
            </w:r>
            <w:r w:rsidRPr="00B30429"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5F1" w14:textId="77777777" w:rsidR="00906BD2" w:rsidRDefault="00906BD2" w:rsidP="00B30429">
            <w:pPr>
              <w:spacing w:line="248" w:lineRule="exact"/>
              <w:ind w:left="80"/>
              <w:rPr>
                <w:rFonts w:ascii="Arial Narrow" w:eastAsia="Arial Narrow" w:hAnsi="Arial Narrow" w:cs="Arial Narrow"/>
                <w:color w:val="FF0000"/>
              </w:rPr>
            </w:pPr>
            <w:r>
              <w:rPr>
                <w:rFonts w:ascii="Arial Narrow" w:eastAsia="Arial Narrow" w:hAnsi="Arial Narrow" w:cs="Arial Narrow"/>
                <w:color w:val="FF0000"/>
              </w:rPr>
              <w:t>Gender neutral language used.</w:t>
            </w:r>
          </w:p>
          <w:p w14:paraId="65B40A4E" w14:textId="7AF18DC8" w:rsidR="0080270F" w:rsidRPr="00B30429" w:rsidRDefault="0080270F" w:rsidP="00B30429">
            <w:pPr>
              <w:spacing w:line="248" w:lineRule="exact"/>
              <w:ind w:left="80"/>
              <w:rPr>
                <w:rFonts w:ascii="Arial Narrow" w:eastAsia="Arial Narrow" w:hAnsi="Arial Narrow" w:cs="Arial Narrow"/>
                <w:b/>
                <w:bCs/>
              </w:rPr>
            </w:pPr>
          </w:p>
        </w:tc>
      </w:tr>
      <w:tr w:rsidR="0080270F" w:rsidRPr="00B30429" w14:paraId="29C09C52" w14:textId="629311B7" w:rsidTr="006F32ED">
        <w:trPr>
          <w:trHeight w:val="126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98AC" w14:textId="77777777" w:rsidR="0080270F" w:rsidRPr="00B30429" w:rsidRDefault="0080270F" w:rsidP="00B30429">
            <w:pPr>
              <w:spacing w:line="247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>Problem analysis:</w:t>
            </w:r>
          </w:p>
          <w:p w14:paraId="5BB7BD8B" w14:textId="6752EE46" w:rsidR="0080270F" w:rsidRPr="00B30429" w:rsidRDefault="0080270F" w:rsidP="00B30429">
            <w:pPr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</w:rPr>
              <w:t>Complexity of analysis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736F" w14:textId="6F019A75" w:rsidR="0080270F" w:rsidRPr="00B30429" w:rsidRDefault="0080270F" w:rsidP="00E51A36">
            <w:pPr>
              <w:spacing w:line="247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EC3: </w:t>
            </w:r>
            <w:r w:rsidRPr="00B30429">
              <w:rPr>
                <w:rFonts w:ascii="Arial Narrow" w:eastAsia="Arial Narrow" w:hAnsi="Arial Narrow" w:cs="Arial Narrow"/>
              </w:rPr>
              <w:t>Define, investigate and analyse complex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problems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using data and information technologies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3F6B" w14:textId="3974AE29" w:rsidR="0080270F" w:rsidRPr="00B30429" w:rsidRDefault="0080270F" w:rsidP="00E51A36">
            <w:pPr>
              <w:spacing w:line="247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TC3: </w:t>
            </w:r>
            <w:r w:rsidRPr="00B30429">
              <w:rPr>
                <w:rFonts w:ascii="Arial Narrow" w:eastAsia="Arial Narrow" w:hAnsi="Arial Narrow" w:cs="Arial Narrow"/>
              </w:rPr>
              <w:t>Identify, clarify, and analyse broadly-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defined  problems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using the support of computing and information technologies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BA65" w14:textId="5549084E" w:rsidR="0080270F" w:rsidRPr="00B30429" w:rsidRDefault="0080270F" w:rsidP="00E51A36">
            <w:pPr>
              <w:spacing w:line="247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NC3: </w:t>
            </w:r>
            <w:r w:rsidRPr="00B30429">
              <w:rPr>
                <w:rFonts w:ascii="Arial Narrow" w:eastAsia="Arial Narrow" w:hAnsi="Arial Narrow" w:cs="Arial Narrow"/>
              </w:rPr>
              <w:t>Identify, state and analyse well-defined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problems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using the support of computing and information technologies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410" w14:textId="636E2638" w:rsidR="0080270F" w:rsidRPr="00B30429" w:rsidRDefault="00906BD2" w:rsidP="00906BD2">
            <w:pPr>
              <w:spacing w:line="247" w:lineRule="exact"/>
              <w:ind w:left="80"/>
              <w:rPr>
                <w:rFonts w:ascii="Arial Narrow" w:eastAsia="Arial Narrow" w:hAnsi="Arial Narrow" w:cs="Arial Narrow"/>
                <w:b/>
                <w:bCs/>
              </w:rPr>
            </w:pPr>
            <w:r w:rsidRPr="003B4A61">
              <w:rPr>
                <w:rFonts w:ascii="Arial Narrow" w:eastAsia="Arial Narrow" w:hAnsi="Arial Narrow" w:cs="Arial Narrow"/>
                <w:color w:val="FF0000"/>
              </w:rPr>
              <w:t xml:space="preserve">The </w:t>
            </w:r>
            <w:r>
              <w:rPr>
                <w:rFonts w:ascii="Arial Narrow" w:eastAsia="Arial Narrow" w:hAnsi="Arial Narrow" w:cs="Arial Narrow"/>
                <w:color w:val="FF0000"/>
              </w:rPr>
              <w:t>use of computing and IT tools has been added.</w:t>
            </w:r>
          </w:p>
        </w:tc>
      </w:tr>
      <w:tr w:rsidR="0080270F" w:rsidRPr="00B30429" w14:paraId="4990D1BF" w14:textId="09A974D0" w:rsidTr="006F32ED">
        <w:trPr>
          <w:trHeight w:val="177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0C1C" w14:textId="77777777" w:rsidR="0080270F" w:rsidRPr="00B30429" w:rsidRDefault="0080270F" w:rsidP="00B30429">
            <w:pPr>
              <w:spacing w:line="248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lastRenderedPageBreak/>
              <w:t>Design and</w:t>
            </w:r>
          </w:p>
          <w:p w14:paraId="17018FF3" w14:textId="7186C9C7" w:rsidR="0080270F" w:rsidRPr="00B30429" w:rsidRDefault="0080270F" w:rsidP="00E51A36">
            <w:pPr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>development of</w:t>
            </w:r>
            <w:r w:rsidR="00E51A36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solutions: </w:t>
            </w:r>
            <w:r w:rsidRPr="00B30429">
              <w:rPr>
                <w:rFonts w:ascii="Arial Narrow" w:eastAsia="Arial Narrow" w:hAnsi="Arial Narrow" w:cs="Arial Narrow"/>
              </w:rPr>
              <w:t>Nature of the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problem and uniqueness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of the solution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206A" w14:textId="2644B1FD" w:rsidR="0080270F" w:rsidRPr="00B30429" w:rsidRDefault="0080270F" w:rsidP="00E51A36">
            <w:pPr>
              <w:spacing w:line="248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EC4: </w:t>
            </w:r>
            <w:r w:rsidRPr="00B30429">
              <w:rPr>
                <w:rFonts w:ascii="Arial Narrow" w:eastAsia="Arial Narrow" w:hAnsi="Arial Narrow" w:cs="Arial Narrow"/>
              </w:rPr>
              <w:t xml:space="preserve">Design or develop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inclusive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solutions to complex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problems</w:t>
            </w:r>
            <w:r w:rsidR="00814C07">
              <w:rPr>
                <w:rFonts w:ascii="Arial Narrow" w:eastAsia="Arial Narrow" w:hAnsi="Arial Narrow" w:cs="Arial Narrow"/>
              </w:rPr>
              <w:t xml:space="preserve"> </w:t>
            </w:r>
            <w:r w:rsidR="00814C07" w:rsidRPr="00187266">
              <w:rPr>
                <w:rFonts w:ascii="Arial Narrow" w:eastAsia="Arial Narrow" w:hAnsi="Arial Narrow" w:cs="Arial Narrow"/>
                <w:highlight w:val="green"/>
              </w:rPr>
              <w:t>with stakeholder consultation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52C2" w14:textId="0AF69216" w:rsidR="0080270F" w:rsidRPr="00B30429" w:rsidRDefault="0080270F" w:rsidP="00E51A36">
            <w:pPr>
              <w:spacing w:line="248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TC4: </w:t>
            </w:r>
            <w:r w:rsidRPr="00B30429">
              <w:rPr>
                <w:rFonts w:ascii="Arial Narrow" w:eastAsia="Arial Narrow" w:hAnsi="Arial Narrow" w:cs="Arial Narrow"/>
              </w:rPr>
              <w:t xml:space="preserve">Design or develop </w:t>
            </w:r>
            <w:r w:rsidR="00906BD2" w:rsidRPr="00187266">
              <w:rPr>
                <w:rFonts w:ascii="Arial Narrow" w:eastAsia="Arial Narrow" w:hAnsi="Arial Narrow" w:cs="Arial Narrow"/>
                <w:highlight w:val="green"/>
              </w:rPr>
              <w:t>inclusive</w:t>
            </w:r>
            <w:r w:rsidR="00906BD2" w:rsidRPr="00B30429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solutions to broadly-</w:t>
            </w:r>
            <w:r w:rsidR="00705CBC" w:rsidRPr="00B30429">
              <w:rPr>
                <w:rFonts w:ascii="Arial Narrow" w:eastAsia="Arial Narrow" w:hAnsi="Arial Narrow" w:cs="Arial Narrow"/>
              </w:rPr>
              <w:t>defined problems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48E" w14:textId="15DF5407" w:rsidR="0080270F" w:rsidRPr="00B30429" w:rsidRDefault="0080270F" w:rsidP="00E51A36">
            <w:pPr>
              <w:spacing w:line="248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NC4: </w:t>
            </w:r>
            <w:r w:rsidRPr="00B30429">
              <w:rPr>
                <w:rFonts w:ascii="Arial Narrow" w:eastAsia="Arial Narrow" w:hAnsi="Arial Narrow" w:cs="Arial Narrow"/>
              </w:rPr>
              <w:t xml:space="preserve">Design or develop </w:t>
            </w:r>
            <w:r w:rsidR="00906BD2" w:rsidRPr="00187266">
              <w:rPr>
                <w:rFonts w:ascii="Arial Narrow" w:eastAsia="Arial Narrow" w:hAnsi="Arial Narrow" w:cs="Arial Narrow"/>
                <w:highlight w:val="green"/>
              </w:rPr>
              <w:t>inclusive</w:t>
            </w:r>
            <w:r w:rsidR="00906BD2" w:rsidRPr="00B30429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solutions to well-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defined problems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16E5" w14:textId="07BBCC6D" w:rsidR="0080270F" w:rsidRPr="00B30429" w:rsidRDefault="00906BD2" w:rsidP="00B30429">
            <w:pPr>
              <w:spacing w:line="248" w:lineRule="exact"/>
              <w:ind w:left="80"/>
              <w:rPr>
                <w:rFonts w:ascii="Arial Narrow" w:eastAsia="Arial Narrow" w:hAnsi="Arial Narrow" w:cs="Arial Narrow"/>
                <w:b/>
                <w:bCs/>
              </w:rPr>
            </w:pPr>
            <w:r w:rsidRPr="00906BD2">
              <w:rPr>
                <w:rFonts w:ascii="Arial Narrow" w:eastAsia="Arial Narrow" w:hAnsi="Arial Narrow" w:cs="Arial Narrow"/>
                <w:bCs/>
                <w:color w:val="FF0000"/>
              </w:rPr>
              <w:t xml:space="preserve">The importance of inclusive solutions </w:t>
            </w:r>
            <w:r w:rsidR="00814C07">
              <w:rPr>
                <w:rFonts w:ascii="Arial Narrow" w:eastAsia="Arial Narrow" w:hAnsi="Arial Narrow" w:cs="Arial Narrow"/>
                <w:bCs/>
                <w:color w:val="FF0000"/>
              </w:rPr>
              <w:t xml:space="preserve">and stakeholder consultation </w:t>
            </w:r>
            <w:r w:rsidRPr="00906BD2">
              <w:rPr>
                <w:rFonts w:ascii="Arial Narrow" w:eastAsia="Arial Narrow" w:hAnsi="Arial Narrow" w:cs="Arial Narrow"/>
                <w:bCs/>
                <w:color w:val="FF0000"/>
              </w:rPr>
              <w:t>has been added</w:t>
            </w:r>
            <w:r>
              <w:rPr>
                <w:rFonts w:ascii="Arial Narrow" w:eastAsia="Arial Narrow" w:hAnsi="Arial Narrow" w:cs="Arial Narrow"/>
                <w:b/>
                <w:bCs/>
              </w:rPr>
              <w:t>.</w:t>
            </w:r>
          </w:p>
        </w:tc>
      </w:tr>
      <w:tr w:rsidR="0080270F" w:rsidRPr="00B30429" w14:paraId="0AEC5614" w14:textId="331084D2" w:rsidTr="006F32ED">
        <w:trPr>
          <w:trHeight w:val="151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85E0" w14:textId="6C86C955" w:rsidR="0080270F" w:rsidRPr="00B30429" w:rsidRDefault="0080270F" w:rsidP="00E51A36">
            <w:pPr>
              <w:spacing w:line="248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Evaluation: </w:t>
            </w:r>
            <w:r w:rsidRPr="00B30429">
              <w:rPr>
                <w:rFonts w:ascii="Arial Narrow" w:eastAsia="Arial Narrow" w:hAnsi="Arial Narrow" w:cs="Arial Narrow"/>
              </w:rPr>
              <w:t>Type of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activity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690" w14:textId="73DE9AE3" w:rsidR="0080270F" w:rsidRPr="00B30429" w:rsidRDefault="0080270F" w:rsidP="00E51A36">
            <w:pPr>
              <w:spacing w:line="248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EC5: </w:t>
            </w:r>
            <w:r w:rsidRPr="00B30429">
              <w:rPr>
                <w:rFonts w:ascii="Arial Narrow" w:eastAsia="Arial Narrow" w:hAnsi="Arial Narrow" w:cs="Arial Narrow"/>
              </w:rPr>
              <w:t>Evaluate the outcomes and impacts of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complex activities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in the contexts of risk and social, environmental, economic and resource impacts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A107" w14:textId="7CFCF1DF" w:rsidR="0080270F" w:rsidRPr="00B30429" w:rsidRDefault="0080270F" w:rsidP="00E51A36">
            <w:pPr>
              <w:spacing w:line="248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TC4: </w:t>
            </w:r>
            <w:r w:rsidRPr="00B30429">
              <w:rPr>
                <w:rFonts w:ascii="Arial Narrow" w:eastAsia="Arial Narrow" w:hAnsi="Arial Narrow" w:cs="Arial Narrow"/>
              </w:rPr>
              <w:t>Evaluate the outcomes and impacts of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broadly defined activities</w:t>
            </w:r>
            <w:r w:rsidR="00906BD2">
              <w:rPr>
                <w:rFonts w:ascii="Arial Narrow" w:eastAsia="Arial Narrow" w:hAnsi="Arial Narrow" w:cs="Arial Narrow"/>
              </w:rPr>
              <w:t xml:space="preserve"> </w:t>
            </w:r>
            <w:r w:rsidR="00906BD2" w:rsidRPr="00187266">
              <w:rPr>
                <w:rFonts w:ascii="Arial Narrow" w:eastAsia="Arial Narrow" w:hAnsi="Arial Narrow" w:cs="Arial Narrow"/>
                <w:highlight w:val="green"/>
              </w:rPr>
              <w:t>in the contexts of risk and social, environmental, economic and resource impacts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4A9" w14:textId="02707CCD" w:rsidR="0080270F" w:rsidRPr="00B30429" w:rsidRDefault="0080270F" w:rsidP="00E51A36">
            <w:pPr>
              <w:spacing w:line="248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NC5: </w:t>
            </w:r>
            <w:r w:rsidRPr="00B30429">
              <w:rPr>
                <w:rFonts w:ascii="Arial Narrow" w:eastAsia="Arial Narrow" w:hAnsi="Arial Narrow" w:cs="Arial Narrow"/>
              </w:rPr>
              <w:t>Evaluate the outcomes and impacts of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well-defined activities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DA1" w14:textId="3D0E2E85" w:rsidR="0080270F" w:rsidRPr="00B30429" w:rsidRDefault="004707EF" w:rsidP="00B30429">
            <w:pPr>
              <w:spacing w:line="248" w:lineRule="exact"/>
              <w:ind w:left="80"/>
              <w:rPr>
                <w:rFonts w:ascii="Arial Narrow" w:eastAsia="Arial Narrow" w:hAnsi="Arial Narrow" w:cs="Arial Narrow"/>
                <w:b/>
                <w:bCs/>
              </w:rPr>
            </w:pPr>
            <w:r w:rsidRPr="00906BD2">
              <w:rPr>
                <w:rFonts w:ascii="Arial Narrow" w:eastAsia="Arial Narrow" w:hAnsi="Arial Narrow" w:cs="Arial Narrow"/>
                <w:bCs/>
                <w:color w:val="FF0000"/>
              </w:rPr>
              <w:t xml:space="preserve">The importance of </w:t>
            </w:r>
            <w:r w:rsidR="00781B41">
              <w:rPr>
                <w:rFonts w:ascii="Arial Narrow" w:eastAsia="Arial Narrow" w:hAnsi="Arial Narrow" w:cs="Arial Narrow"/>
                <w:bCs/>
                <w:color w:val="FF0000"/>
              </w:rPr>
              <w:t>evaluation</w:t>
            </w:r>
            <w:r>
              <w:rPr>
                <w:rFonts w:ascii="Arial Narrow" w:eastAsia="Arial Narrow" w:hAnsi="Arial Narrow" w:cs="Arial Narrow"/>
                <w:bCs/>
                <w:color w:val="FF0000"/>
              </w:rPr>
              <w:t xml:space="preserve"> and risk assessment in broad contexts </w:t>
            </w:r>
            <w:r w:rsidRPr="00906BD2">
              <w:rPr>
                <w:rFonts w:ascii="Arial Narrow" w:eastAsia="Arial Narrow" w:hAnsi="Arial Narrow" w:cs="Arial Narrow"/>
                <w:bCs/>
                <w:color w:val="FF0000"/>
              </w:rPr>
              <w:t xml:space="preserve"> has been added</w:t>
            </w:r>
          </w:p>
        </w:tc>
      </w:tr>
      <w:tr w:rsidR="0080270F" w:rsidRPr="00B30429" w14:paraId="0DB049D0" w14:textId="5A84EFF0" w:rsidTr="006F32ED">
        <w:trPr>
          <w:trHeight w:val="3533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02F879" w14:textId="63951ADC" w:rsidR="0080270F" w:rsidRPr="00B30429" w:rsidRDefault="0080270F" w:rsidP="00E51A36">
            <w:pPr>
              <w:spacing w:line="247" w:lineRule="exact"/>
              <w:ind w:left="12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>Protection of society:</w:t>
            </w:r>
            <w:r w:rsidR="00E51A36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Types of activity and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responsibility to</w:t>
            </w:r>
            <w:r w:rsidR="004707EF">
              <w:rPr>
                <w:rFonts w:ascii="Arial Narrow" w:eastAsia="Arial Narrow" w:hAnsi="Arial Narrow" w:cs="Arial Narrow"/>
              </w:rPr>
              <w:t xml:space="preserve"> consider </w:t>
            </w:r>
            <w:r w:rsidR="004707EF" w:rsidRPr="00187266">
              <w:rPr>
                <w:rFonts w:ascii="Arial Narrow" w:eastAsia="Arial Narrow" w:hAnsi="Arial Narrow" w:cs="Arial Narrow"/>
                <w:highlight w:val="green"/>
              </w:rPr>
              <w:t>advancement of the UN Sustainable Development Goals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public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02EE8E" w14:textId="0FA798BB" w:rsidR="0080270F" w:rsidRPr="00B30429" w:rsidRDefault="0080270F" w:rsidP="00E51A36">
            <w:pPr>
              <w:spacing w:line="247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EC6: </w:t>
            </w:r>
            <w:r w:rsidRPr="00B30429">
              <w:rPr>
                <w:rFonts w:ascii="Arial Narrow" w:eastAsia="Arial Narrow" w:hAnsi="Arial Narrow" w:cs="Arial Narrow"/>
              </w:rPr>
              <w:t>Recognise the reasonably foreseeable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social, cultural and environmental effects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of </w:t>
            </w:r>
            <w:r w:rsidR="00AA1E9A" w:rsidRPr="00B30429">
              <w:rPr>
                <w:rFonts w:ascii="Arial Narrow" w:eastAsia="Arial Narrow" w:hAnsi="Arial Narrow" w:cs="Arial Narrow"/>
              </w:rPr>
              <w:t>complex activities</w:t>
            </w:r>
            <w:r w:rsidRPr="00B30429">
              <w:rPr>
                <w:rFonts w:ascii="Arial Narrow" w:eastAsia="Arial Narrow" w:hAnsi="Arial Narrow" w:cs="Arial Narrow"/>
              </w:rPr>
              <w:t xml:space="preserve"> generally, and have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 xml:space="preserve">regard to the need for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sustainable outcomes that leave no one behind per the UN Sustainable Development Goals</w:t>
            </w:r>
            <w:r w:rsidR="005146AD" w:rsidRPr="00187266">
              <w:rPr>
                <w:rFonts w:ascii="Arial Narrow" w:eastAsia="Arial Narrow" w:hAnsi="Arial Narrow" w:cs="Arial Narrow"/>
                <w:highlight w:val="green"/>
              </w:rPr>
              <w:t>; global quality of life for humans and the environment.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ility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;</w:t>
            </w:r>
            <w:r w:rsidR="00E51A36" w:rsidRPr="00187266">
              <w:rPr>
                <w:rFonts w:ascii="Arial Narrow" w:eastAsia="Arial Narrow" w:hAnsi="Arial Narrow" w:cs="Arial Narrow"/>
                <w:highlight w:val="green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recognise that the protection of society is</w:t>
            </w:r>
            <w:r w:rsidR="00E51A36" w:rsidRPr="00187266">
              <w:rPr>
                <w:rFonts w:ascii="Arial Narrow" w:eastAsia="Arial Narrow" w:hAnsi="Arial Narrow" w:cs="Arial Narrow"/>
                <w:strike/>
                <w:highlight w:val="green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the highest priority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86AB0F" w14:textId="36EE4C71" w:rsidR="0080270F" w:rsidRPr="00B30429" w:rsidRDefault="0080270F" w:rsidP="00E51A36">
            <w:pPr>
              <w:spacing w:line="247" w:lineRule="exact"/>
              <w:ind w:left="10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TC6: </w:t>
            </w:r>
            <w:r w:rsidRPr="00B30429">
              <w:rPr>
                <w:rFonts w:ascii="Arial Narrow" w:eastAsia="Arial Narrow" w:hAnsi="Arial Narrow" w:cs="Arial Narrow"/>
              </w:rPr>
              <w:t>Recognise the reasonably foreseeable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social, cultural and environmental effects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of broadly-defined activities generally, and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have regard to the need for</w:t>
            </w:r>
            <w:r w:rsidR="004707EF" w:rsidRPr="00B30429">
              <w:rPr>
                <w:rFonts w:ascii="Arial Narrow" w:eastAsia="Arial Narrow" w:hAnsi="Arial Narrow" w:cs="Arial Narrow"/>
              </w:rPr>
              <w:t xml:space="preserve"> </w:t>
            </w:r>
            <w:r w:rsidR="004707EF" w:rsidRPr="00187266">
              <w:rPr>
                <w:rFonts w:ascii="Arial Narrow" w:eastAsia="Arial Narrow" w:hAnsi="Arial Narrow" w:cs="Arial Narrow"/>
                <w:highlight w:val="green"/>
              </w:rPr>
              <w:t xml:space="preserve">sustainable outcomes that leave no one behind per the UN Sustainable Development </w:t>
            </w:r>
            <w:r w:rsidR="00AA1E9A" w:rsidRPr="00187266">
              <w:rPr>
                <w:rFonts w:ascii="Arial Narrow" w:eastAsia="Arial Narrow" w:hAnsi="Arial Narrow" w:cs="Arial Narrow"/>
                <w:highlight w:val="green"/>
              </w:rPr>
              <w:t>Goals;</w:t>
            </w:r>
            <w:r w:rsidR="005146AD" w:rsidRPr="00187266">
              <w:rPr>
                <w:rFonts w:ascii="Arial Narrow" w:eastAsia="Arial Narrow" w:hAnsi="Arial Narrow" w:cs="Arial Narrow"/>
                <w:highlight w:val="green"/>
              </w:rPr>
              <w:t xml:space="preserve"> global quality of life for humans and the environment.</w:t>
            </w:r>
            <w:r w:rsidR="004707EF" w:rsidRPr="00187266">
              <w:rPr>
                <w:rFonts w:ascii="Arial Narrow" w:eastAsia="Arial Narrow" w:hAnsi="Arial Narrow" w:cs="Arial Narrow"/>
                <w:highlight w:val="green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sustainability;</w:t>
            </w:r>
            <w:r w:rsidR="00E51A36" w:rsidRPr="00187266">
              <w:rPr>
                <w:rFonts w:ascii="Arial Narrow" w:eastAsia="Arial Narrow" w:hAnsi="Arial Narrow" w:cs="Arial Narrow"/>
                <w:strike/>
                <w:highlight w:val="green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take responsibility in all these activities to</w:t>
            </w:r>
            <w:r w:rsidR="00E51A36" w:rsidRPr="00187266">
              <w:rPr>
                <w:rFonts w:ascii="Arial Narrow" w:eastAsia="Arial Narrow" w:hAnsi="Arial Narrow" w:cs="Arial Narrow"/>
                <w:strike/>
                <w:highlight w:val="green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avoid putting the public at risk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5D2064" w14:textId="6EF74A83" w:rsidR="0080270F" w:rsidRPr="00B30429" w:rsidRDefault="0080270F" w:rsidP="00E51A36">
            <w:pPr>
              <w:spacing w:line="247" w:lineRule="exact"/>
              <w:ind w:left="80"/>
              <w:rPr>
                <w:sz w:val="20"/>
                <w:szCs w:val="20"/>
              </w:rPr>
            </w:pPr>
            <w:r w:rsidRPr="00B30429">
              <w:rPr>
                <w:rFonts w:ascii="Arial Narrow" w:eastAsia="Arial Narrow" w:hAnsi="Arial Narrow" w:cs="Arial Narrow"/>
                <w:b/>
                <w:bCs/>
              </w:rPr>
              <w:t xml:space="preserve">NC6: </w:t>
            </w:r>
            <w:r w:rsidRPr="00B30429">
              <w:rPr>
                <w:rFonts w:ascii="Arial Narrow" w:eastAsia="Arial Narrow" w:hAnsi="Arial Narrow" w:cs="Arial Narrow"/>
              </w:rPr>
              <w:t>Recognise the reasonably foreseeable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social, cultural and environmental effects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of well-defined activities generally, and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 w:rsidRPr="00B30429">
              <w:rPr>
                <w:rFonts w:ascii="Arial Narrow" w:eastAsia="Arial Narrow" w:hAnsi="Arial Narrow" w:cs="Arial Narrow"/>
              </w:rPr>
              <w:t>have regard to the need for</w:t>
            </w:r>
            <w:r w:rsidR="004707EF" w:rsidRPr="00B30429">
              <w:rPr>
                <w:rFonts w:ascii="Arial Narrow" w:eastAsia="Arial Narrow" w:hAnsi="Arial Narrow" w:cs="Arial Narrow"/>
              </w:rPr>
              <w:t xml:space="preserve"> </w:t>
            </w:r>
            <w:r w:rsidR="004707EF" w:rsidRPr="00187266">
              <w:rPr>
                <w:rFonts w:ascii="Arial Narrow" w:eastAsia="Arial Narrow" w:hAnsi="Arial Narrow" w:cs="Arial Narrow"/>
                <w:highlight w:val="green"/>
              </w:rPr>
              <w:t>sustainable outcomes that leave no one behind per the UN Sustainable Development Goals</w:t>
            </w:r>
            <w:r w:rsidR="005146AD" w:rsidRPr="00187266">
              <w:rPr>
                <w:rFonts w:ascii="Arial Narrow" w:eastAsia="Arial Narrow" w:hAnsi="Arial Narrow" w:cs="Arial Narrow"/>
                <w:highlight w:val="green"/>
              </w:rPr>
              <w:t>; global quality of life for humans and the environment.</w:t>
            </w:r>
            <w:r w:rsidR="004707EF" w:rsidRPr="00187266">
              <w:rPr>
                <w:rFonts w:ascii="Arial Narrow" w:eastAsia="Arial Narrow" w:hAnsi="Arial Narrow" w:cs="Arial Narrow"/>
                <w:highlight w:val="green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sustainability;</w:t>
            </w:r>
            <w:r w:rsidR="00E51A36" w:rsidRPr="00187266">
              <w:rPr>
                <w:rFonts w:ascii="Arial Narrow" w:eastAsia="Arial Narrow" w:hAnsi="Arial Narrow" w:cs="Arial Narrow"/>
                <w:strike/>
                <w:highlight w:val="green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use engineering technical expertise to</w:t>
            </w:r>
            <w:r w:rsidR="00E51A36" w:rsidRPr="00187266">
              <w:rPr>
                <w:rFonts w:ascii="Arial Narrow" w:eastAsia="Arial Narrow" w:hAnsi="Arial Narrow" w:cs="Arial Narrow"/>
                <w:strike/>
                <w:highlight w:val="green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prevent dangers to the public.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F5BCFA" w14:textId="37F4E591" w:rsidR="0080270F" w:rsidRPr="00B30429" w:rsidRDefault="004707EF" w:rsidP="004707EF">
            <w:pPr>
              <w:spacing w:line="247" w:lineRule="exact"/>
              <w:ind w:left="80"/>
              <w:rPr>
                <w:rFonts w:ascii="Arial Narrow" w:eastAsia="Arial Narrow" w:hAnsi="Arial Narrow" w:cs="Arial Narrow"/>
                <w:b/>
                <w:bCs/>
              </w:rPr>
            </w:pPr>
            <w:r w:rsidRPr="00906BD2">
              <w:rPr>
                <w:rFonts w:ascii="Arial Narrow" w:eastAsia="Arial Narrow" w:hAnsi="Arial Narrow" w:cs="Arial Narrow"/>
                <w:bCs/>
                <w:color w:val="FF0000"/>
              </w:rPr>
              <w:t xml:space="preserve">The importance of </w:t>
            </w:r>
            <w:r>
              <w:rPr>
                <w:rFonts w:ascii="Arial Narrow" w:eastAsia="Arial Narrow" w:hAnsi="Arial Narrow" w:cs="Arial Narrow"/>
                <w:bCs/>
                <w:color w:val="FF0000"/>
              </w:rPr>
              <w:t xml:space="preserve">consideration of the advancement of the UN Sustainable Development Goals where </w:t>
            </w:r>
            <w:r w:rsidR="00705CBC">
              <w:rPr>
                <w:rFonts w:ascii="Arial Narrow" w:eastAsia="Arial Narrow" w:hAnsi="Arial Narrow" w:cs="Arial Narrow"/>
                <w:bCs/>
                <w:color w:val="FF0000"/>
              </w:rPr>
              <w:t xml:space="preserve">relevant </w:t>
            </w:r>
            <w:r w:rsidR="00705CBC" w:rsidRPr="00906BD2">
              <w:rPr>
                <w:rFonts w:ascii="Arial Narrow" w:eastAsia="Arial Narrow" w:hAnsi="Arial Narrow" w:cs="Arial Narrow"/>
                <w:bCs/>
                <w:color w:val="FF0000"/>
              </w:rPr>
              <w:t>has</w:t>
            </w:r>
            <w:r w:rsidRPr="00906BD2">
              <w:rPr>
                <w:rFonts w:ascii="Arial Narrow" w:eastAsia="Arial Narrow" w:hAnsi="Arial Narrow" w:cs="Arial Narrow"/>
                <w:bCs/>
                <w:color w:val="FF0000"/>
              </w:rPr>
              <w:t xml:space="preserve"> been added</w:t>
            </w:r>
          </w:p>
        </w:tc>
      </w:tr>
      <w:tr w:rsidR="008E38AE" w14:paraId="7F48D979" w14:textId="4C3D52C0" w:rsidTr="006F32ED">
        <w:trPr>
          <w:trHeight w:val="20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DFC9" w14:textId="79D03761" w:rsidR="008E38AE" w:rsidRDefault="008E38AE" w:rsidP="00E51A36">
            <w:pPr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Legal</w:t>
            </w:r>
            <w:r w:rsidR="00C6780B">
              <w:rPr>
                <w:rFonts w:ascii="Arial Narrow" w:eastAsia="Arial Narrow" w:hAnsi="Arial Narrow" w:cs="Arial Narrow"/>
                <w:b/>
                <w:bCs/>
              </w:rPr>
              <w:t xml:space="preserve">, </w:t>
            </w:r>
            <w:r w:rsidR="00C6780B" w:rsidRPr="00187266">
              <w:rPr>
                <w:rFonts w:ascii="Arial Narrow" w:eastAsia="Arial Narrow" w:hAnsi="Arial Narrow" w:cs="Arial Narrow"/>
                <w:b/>
                <w:bCs/>
                <w:highlight w:val="green"/>
              </w:rPr>
              <w:t>environment, cultural</w:t>
            </w:r>
            <w:r w:rsidRPr="00187266">
              <w:rPr>
                <w:rFonts w:ascii="Arial Narrow" w:eastAsia="Arial Narrow" w:hAnsi="Arial Narrow" w:cs="Arial Narrow"/>
                <w:b/>
                <w:bCs/>
                <w:highlight w:val="green"/>
              </w:rPr>
              <w:t xml:space="preserve"> and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 regulatory: </w:t>
            </w:r>
            <w:r>
              <w:rPr>
                <w:rFonts w:ascii="Arial Narrow" w:eastAsia="Arial Narrow" w:hAnsi="Arial Narrow" w:cs="Arial Narrow"/>
              </w:rPr>
              <w:t>No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differentiation in this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characteristic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EB13" w14:textId="60AE61F0" w:rsidR="008E38AE" w:rsidRDefault="008E38AE" w:rsidP="00E51A36">
            <w:pPr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EC7: </w:t>
            </w:r>
            <w:r>
              <w:rPr>
                <w:rFonts w:ascii="Arial Narrow" w:eastAsia="Arial Narrow" w:hAnsi="Arial Narrow" w:cs="Arial Narrow"/>
              </w:rPr>
              <w:t>Meet all legal and regulatory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Requirements, protect public health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 safety</w:t>
            </w:r>
            <w:r w:rsidRPr="00187266">
              <w:rPr>
                <w:rFonts w:ascii="Arial Narrow" w:eastAsia="Arial Narrow" w:hAnsi="Arial Narrow" w:cs="Arial Narrow"/>
              </w:rPr>
              <w:t>,</w:t>
            </w:r>
            <w:r w:rsidRPr="007A7C39">
              <w:rPr>
                <w:rFonts w:ascii="Arial Narrow" w:eastAsia="Arial Narrow" w:hAnsi="Arial Narrow" w:cs="Arial Narrow"/>
                <w:highlight w:val="yellow"/>
              </w:rPr>
              <w:t xml:space="preserve">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 xml:space="preserve">environment and cultural heritage in the course of all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his or her</w:t>
            </w:r>
            <w:r w:rsidR="00E51A36">
              <w:rPr>
                <w:rFonts w:ascii="Arial Narrow" w:eastAsia="Arial Narrow" w:hAnsi="Arial Narrow" w:cs="Arial Narrow"/>
                <w:strike/>
              </w:rPr>
              <w:t xml:space="preserve"> </w:t>
            </w:r>
            <w:r w:rsidR="00187266"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</w:rPr>
              <w:t>ctivities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B24" w14:textId="77777777" w:rsidR="008E38AE" w:rsidRDefault="008E38AE" w:rsidP="00240972">
            <w:pPr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TC7: </w:t>
            </w:r>
            <w:r>
              <w:rPr>
                <w:rFonts w:ascii="Arial Narrow" w:eastAsia="Arial Narrow" w:hAnsi="Arial Narrow" w:cs="Arial Narrow"/>
              </w:rPr>
              <w:t>Meet all legal and regulatory</w:t>
            </w:r>
          </w:p>
          <w:p w14:paraId="17641591" w14:textId="6734F8B1" w:rsidR="008E38AE" w:rsidRDefault="008E38AE" w:rsidP="00E51A36">
            <w:pPr>
              <w:ind w:left="4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requirements and protect public health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and safety </w:t>
            </w:r>
            <w:r w:rsidR="00C6780B" w:rsidRPr="00187266">
              <w:rPr>
                <w:rFonts w:ascii="Arial Narrow" w:eastAsia="Arial Narrow" w:hAnsi="Arial Narrow" w:cs="Arial Narrow"/>
                <w:highlight w:val="green"/>
              </w:rPr>
              <w:t xml:space="preserve">environment and cultural heritage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 xml:space="preserve">in the course of all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his or he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r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activities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1119" w14:textId="763586D3" w:rsidR="008E38AE" w:rsidRDefault="008E38AE" w:rsidP="00E51A36">
            <w:pPr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NC7: </w:t>
            </w:r>
            <w:r>
              <w:rPr>
                <w:rFonts w:ascii="Arial Narrow" w:eastAsia="Arial Narrow" w:hAnsi="Arial Narrow" w:cs="Arial Narrow"/>
              </w:rPr>
              <w:t>Meet all legal and regulatory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requirements and protect public health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and safety </w:t>
            </w:r>
            <w:r w:rsidR="00C6780B" w:rsidRPr="00187266">
              <w:rPr>
                <w:rFonts w:ascii="Arial Narrow" w:eastAsia="Arial Narrow" w:hAnsi="Arial Narrow" w:cs="Arial Narrow"/>
                <w:highlight w:val="green"/>
              </w:rPr>
              <w:t>environment and cultural heritage</w:t>
            </w:r>
            <w:r w:rsidR="00C6780B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in the course of </w:t>
            </w:r>
            <w:r w:rsidRPr="00187266">
              <w:rPr>
                <w:rFonts w:ascii="Arial Narrow" w:eastAsia="Arial Narrow" w:hAnsi="Arial Narrow" w:cs="Arial Narrow"/>
              </w:rPr>
              <w:t xml:space="preserve">all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his or her</w:t>
            </w:r>
            <w:r w:rsidR="00E51A36">
              <w:rPr>
                <w:rFonts w:ascii="Arial Narrow" w:eastAsia="Arial Narrow" w:hAnsi="Arial Narrow" w:cs="Arial Narrow"/>
                <w:strike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activities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101" w14:textId="4D082FB5" w:rsidR="008E38AE" w:rsidRDefault="00C6780B" w:rsidP="00C6780B">
            <w:pPr>
              <w:ind w:left="100"/>
              <w:rPr>
                <w:rFonts w:ascii="Arial Narrow" w:eastAsia="Arial Narrow" w:hAnsi="Arial Narrow" w:cs="Arial Narrow"/>
                <w:b/>
                <w:bCs/>
              </w:rPr>
            </w:pPr>
            <w:r w:rsidRPr="00906BD2">
              <w:rPr>
                <w:rFonts w:ascii="Arial Narrow" w:eastAsia="Arial Narrow" w:hAnsi="Arial Narrow" w:cs="Arial Narrow"/>
                <w:bCs/>
                <w:color w:val="FF0000"/>
              </w:rPr>
              <w:t xml:space="preserve">The importance of </w:t>
            </w:r>
            <w:r>
              <w:rPr>
                <w:rFonts w:ascii="Arial Narrow" w:eastAsia="Arial Narrow" w:hAnsi="Arial Narrow" w:cs="Arial Narrow"/>
                <w:bCs/>
                <w:color w:val="FF0000"/>
              </w:rPr>
              <w:t xml:space="preserve">compliance with relevant laws and regulations including to protect the environment and cultural heritage and gender neutral language </w:t>
            </w:r>
            <w:r w:rsidRPr="00906BD2">
              <w:rPr>
                <w:rFonts w:ascii="Arial Narrow" w:eastAsia="Arial Narrow" w:hAnsi="Arial Narrow" w:cs="Arial Narrow"/>
                <w:bCs/>
                <w:color w:val="FF0000"/>
              </w:rPr>
              <w:t>has been added</w:t>
            </w:r>
          </w:p>
        </w:tc>
      </w:tr>
      <w:tr w:rsidR="00E51A36" w14:paraId="227D1793" w14:textId="7C7722F5" w:rsidTr="006F32ED">
        <w:trPr>
          <w:trHeight w:val="99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0778" w14:textId="4F90A2B5" w:rsidR="00E51A36" w:rsidRDefault="00E51A36" w:rsidP="00E51A36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lastRenderedPageBreak/>
              <w:t>Ethics</w:t>
            </w:r>
            <w:r w:rsidRPr="00187266">
              <w:rPr>
                <w:rFonts w:ascii="Arial Narrow" w:eastAsia="Arial Narrow" w:hAnsi="Arial Narrow" w:cs="Arial Narrow"/>
                <w:b/>
                <w:bCs/>
                <w:highlight w:val="green"/>
              </w:rPr>
              <w:t>, Diversity, and Inclusion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: </w:t>
            </w:r>
            <w:r w:rsidRPr="006F32ED">
              <w:rPr>
                <w:rFonts w:ascii="Arial Narrow" w:eastAsia="Arial Narrow" w:hAnsi="Arial Narrow" w:cs="Arial Narrow"/>
                <w:strike/>
              </w:rPr>
              <w:t>No differentiation in this characteristic</w:t>
            </w:r>
            <w:r w:rsidR="006F32ED">
              <w:rPr>
                <w:rFonts w:ascii="Arial Narrow" w:eastAsia="Arial Narrow" w:hAnsi="Arial Narrow" w:cs="Arial Narrow"/>
                <w:strike/>
              </w:rPr>
              <w:t xml:space="preserve"> </w:t>
            </w:r>
            <w:r w:rsidR="006F32ED" w:rsidRPr="006F32ED">
              <w:rPr>
                <w:rFonts w:ascii="Arial Narrow" w:eastAsia="Arial Narrow" w:hAnsi="Arial Narrow" w:cs="Arial Narrow"/>
                <w:highlight w:val="green"/>
              </w:rPr>
              <w:t>Types of activity and attitude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4395" w14:textId="73918837" w:rsidR="00E51A36" w:rsidRDefault="00E51A36" w:rsidP="00374F2E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EC8: </w:t>
            </w:r>
            <w:r>
              <w:rPr>
                <w:rFonts w:ascii="Arial Narrow" w:eastAsia="Arial Narrow" w:hAnsi="Arial Narrow" w:cs="Arial Narrow"/>
              </w:rPr>
              <w:t xml:space="preserve">Conduct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his or her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 xml:space="preserve">  all</w:t>
            </w:r>
            <w:r>
              <w:rPr>
                <w:rFonts w:ascii="Arial Narrow" w:eastAsia="Arial Narrow" w:hAnsi="Arial Narrow" w:cs="Arial Narrow"/>
              </w:rPr>
              <w:t xml:space="preserve"> activities ethically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and inclusively, respecting cultural, ethnic, religious and all other differences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5CA" w14:textId="75CFD81D" w:rsidR="00E51A36" w:rsidRDefault="00E51A36" w:rsidP="00781B41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TC8: </w:t>
            </w:r>
            <w:r>
              <w:rPr>
                <w:rFonts w:ascii="Arial Narrow" w:eastAsia="Arial Narrow" w:hAnsi="Arial Narrow" w:cs="Arial Narrow"/>
              </w:rPr>
              <w:t xml:space="preserve">Conduct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his or her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 xml:space="preserve"> all</w:t>
            </w:r>
            <w:r>
              <w:rPr>
                <w:rFonts w:ascii="Arial Narrow" w:eastAsia="Arial Narrow" w:hAnsi="Arial Narrow" w:cs="Arial Narrow"/>
              </w:rPr>
              <w:t xml:space="preserve"> activities ethically,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 xml:space="preserve"> </w:t>
            </w:r>
            <w:r w:rsidR="00781B41" w:rsidRPr="00187266">
              <w:rPr>
                <w:rFonts w:ascii="Arial Narrow" w:eastAsia="Arial Narrow" w:hAnsi="Arial Narrow" w:cs="Arial Narrow"/>
                <w:highlight w:val="green"/>
              </w:rPr>
              <w:t xml:space="preserve">in diverse teams 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>and understand the need for inclusion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F732" w14:textId="3968F373" w:rsidR="00E51A36" w:rsidRDefault="00E51A36" w:rsidP="00240972">
            <w:pPr>
              <w:spacing w:line="246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NC8: </w:t>
            </w:r>
            <w:r>
              <w:rPr>
                <w:rFonts w:ascii="Arial Narrow" w:eastAsia="Arial Narrow" w:hAnsi="Arial Narrow" w:cs="Arial Narrow"/>
              </w:rPr>
              <w:t xml:space="preserve">Conduct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his or her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 xml:space="preserve"> all</w:t>
            </w:r>
            <w:r>
              <w:rPr>
                <w:rFonts w:ascii="Arial Narrow" w:eastAsia="Arial Narrow" w:hAnsi="Arial Narrow" w:cs="Arial Narrow"/>
              </w:rPr>
              <w:t xml:space="preserve"> activities ethically</w:t>
            </w:r>
            <w:r w:rsidRPr="00187266">
              <w:rPr>
                <w:rFonts w:ascii="Arial Narrow" w:eastAsia="Arial Narrow" w:hAnsi="Arial Narrow" w:cs="Arial Narrow"/>
              </w:rPr>
              <w:t xml:space="preserve">, </w:t>
            </w:r>
            <w:r w:rsidR="00781B41" w:rsidRPr="00187266">
              <w:rPr>
                <w:rFonts w:ascii="Arial Narrow" w:eastAsia="Arial Narrow" w:hAnsi="Arial Narrow" w:cs="Arial Narrow"/>
                <w:highlight w:val="green"/>
              </w:rPr>
              <w:t xml:space="preserve">in diverse teams </w:t>
            </w:r>
            <w:r w:rsidRPr="00187266">
              <w:rPr>
                <w:rFonts w:ascii="Arial Narrow" w:eastAsia="Arial Narrow" w:hAnsi="Arial Narrow" w:cs="Arial Narrow"/>
                <w:strike/>
                <w:highlight w:val="green"/>
              </w:rPr>
              <w:t>Respect diversity</w:t>
            </w:r>
            <w:r w:rsidRPr="00187266">
              <w:rPr>
                <w:rFonts w:ascii="Arial Narrow" w:eastAsia="Arial Narrow" w:hAnsi="Arial Narrow" w:cs="Arial Narrow"/>
                <w:highlight w:val="green"/>
              </w:rPr>
              <w:t xml:space="preserve"> and understand the need for inclusion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2C9" w14:textId="6E1F9D5E" w:rsidR="00E51A36" w:rsidRDefault="00C6780B" w:rsidP="00C6780B">
            <w:pPr>
              <w:spacing w:line="246" w:lineRule="exact"/>
              <w:ind w:left="100"/>
              <w:rPr>
                <w:rFonts w:ascii="Arial Narrow" w:eastAsia="Arial Narrow" w:hAnsi="Arial Narrow" w:cs="Arial Narrow"/>
                <w:b/>
                <w:bCs/>
              </w:rPr>
            </w:pPr>
            <w:r w:rsidRPr="00906BD2">
              <w:rPr>
                <w:rFonts w:ascii="Arial Narrow" w:eastAsia="Arial Narrow" w:hAnsi="Arial Narrow" w:cs="Arial Narrow"/>
                <w:bCs/>
                <w:color w:val="FF0000"/>
              </w:rPr>
              <w:t xml:space="preserve">The </w:t>
            </w:r>
            <w:r>
              <w:rPr>
                <w:rFonts w:ascii="Arial Narrow" w:eastAsia="Arial Narrow" w:hAnsi="Arial Narrow" w:cs="Arial Narrow"/>
                <w:bCs/>
                <w:color w:val="FF0000"/>
              </w:rPr>
              <w:t>ethics of equal opportunity for all through working effectively in diverse and inclusive teams and gender</w:t>
            </w:r>
            <w:r w:rsidR="00361608">
              <w:rPr>
                <w:rFonts w:ascii="Arial Narrow" w:eastAsia="Arial Narrow" w:hAnsi="Arial Narrow" w:cs="Arial Narrow"/>
                <w:bCs/>
                <w:color w:val="FF0000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color w:val="FF0000"/>
              </w:rPr>
              <w:t xml:space="preserve">neutral language </w:t>
            </w:r>
            <w:r w:rsidRPr="00906BD2">
              <w:rPr>
                <w:rFonts w:ascii="Arial Narrow" w:eastAsia="Arial Narrow" w:hAnsi="Arial Narrow" w:cs="Arial Narrow"/>
                <w:bCs/>
                <w:color w:val="FF0000"/>
              </w:rPr>
              <w:t>has been added</w:t>
            </w:r>
          </w:p>
        </w:tc>
      </w:tr>
      <w:tr w:rsidR="000430BD" w14:paraId="57AFA27E" w14:textId="4329995C" w:rsidTr="006F32ED">
        <w:trPr>
          <w:trHeight w:val="1254"/>
        </w:trPr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851B9" w14:textId="74166EDC" w:rsidR="000430BD" w:rsidRDefault="000430BD" w:rsidP="00E51A36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Manage engineering</w:t>
            </w:r>
            <w:r w:rsidR="00E51A36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activities: </w:t>
            </w:r>
            <w:r>
              <w:rPr>
                <w:rFonts w:ascii="Arial Narrow" w:eastAsia="Arial Narrow" w:hAnsi="Arial Narrow" w:cs="Arial Narrow"/>
              </w:rPr>
              <w:t>Types of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activity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CE3EA0" w14:textId="3123A7E8" w:rsidR="000430BD" w:rsidRDefault="000430BD" w:rsidP="007A7C39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EC9: </w:t>
            </w:r>
            <w:r>
              <w:rPr>
                <w:rFonts w:ascii="Arial Narrow" w:eastAsia="Arial Narrow" w:hAnsi="Arial Narrow" w:cs="Arial Narrow"/>
              </w:rPr>
              <w:t>Manage part or all of one or more complex activities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2FA8BC" w14:textId="16D7CC6C" w:rsidR="000430BD" w:rsidRDefault="000430BD" w:rsidP="007A7C39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TC9: </w:t>
            </w:r>
            <w:r>
              <w:rPr>
                <w:rFonts w:ascii="Arial Narrow" w:eastAsia="Arial Narrow" w:hAnsi="Arial Narrow" w:cs="Arial Narrow"/>
              </w:rPr>
              <w:t xml:space="preserve">Manage part or all of one or </w:t>
            </w:r>
            <w:r w:rsidR="00AA1E9A">
              <w:rPr>
                <w:rFonts w:ascii="Arial Narrow" w:eastAsia="Arial Narrow" w:hAnsi="Arial Narrow" w:cs="Arial Narrow"/>
              </w:rPr>
              <w:t>more broadly</w:t>
            </w:r>
            <w:r>
              <w:rPr>
                <w:rFonts w:ascii="Arial Narrow" w:eastAsia="Arial Narrow" w:hAnsi="Arial Narrow" w:cs="Arial Narrow"/>
              </w:rPr>
              <w:t>-defined  activities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B6F3B0" w14:textId="0CECFE02" w:rsidR="000430BD" w:rsidRDefault="000430BD" w:rsidP="007A7C39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NC9: </w:t>
            </w:r>
            <w:r>
              <w:rPr>
                <w:rFonts w:ascii="Arial Narrow" w:eastAsia="Arial Narrow" w:hAnsi="Arial Narrow" w:cs="Arial Narrow"/>
              </w:rPr>
              <w:t>Manage part or all of one or more well-defined  activities</w:t>
            </w:r>
          </w:p>
        </w:tc>
        <w:tc>
          <w:tcPr>
            <w:tcW w:w="279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ED24EE" w14:textId="77777777" w:rsidR="000430BD" w:rsidRDefault="000430BD" w:rsidP="007A7C39">
            <w:pPr>
              <w:spacing w:line="248" w:lineRule="exact"/>
              <w:ind w:left="100"/>
              <w:rPr>
                <w:rFonts w:ascii="Arial Narrow" w:eastAsia="Arial Narrow" w:hAnsi="Arial Narrow" w:cs="Arial Narrow"/>
                <w:b/>
                <w:bCs/>
              </w:rPr>
            </w:pPr>
          </w:p>
        </w:tc>
      </w:tr>
      <w:tr w:rsidR="000430BD" w14:paraId="1C68AC97" w14:textId="7DAE9560" w:rsidTr="006F32ED">
        <w:trPr>
          <w:trHeight w:val="1271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69C9F" w14:textId="37ABB5EB" w:rsidR="000430BD" w:rsidRDefault="000430BD" w:rsidP="00E51A36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Communication</w:t>
            </w:r>
            <w:r w:rsidR="005146AD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 w:rsidR="005146AD" w:rsidRPr="006F32ED">
              <w:rPr>
                <w:rFonts w:ascii="Arial Narrow" w:eastAsia="Arial Narrow" w:hAnsi="Arial Narrow" w:cs="Arial Narrow"/>
                <w:b/>
                <w:bCs/>
                <w:highlight w:val="green"/>
              </w:rPr>
              <w:t>and Collaboration</w:t>
            </w:r>
            <w:r w:rsidRPr="006F32ED">
              <w:rPr>
                <w:rFonts w:ascii="Arial Narrow" w:eastAsia="Arial Narrow" w:hAnsi="Arial Narrow" w:cs="Arial Narrow"/>
                <w:b/>
                <w:bCs/>
                <w:highlight w:val="green"/>
              </w:rPr>
              <w:t xml:space="preserve">: </w:t>
            </w:r>
            <w:r w:rsidR="00061DC8" w:rsidRPr="006F32ED">
              <w:rPr>
                <w:rFonts w:ascii="Arial Narrow" w:eastAsia="Arial Narrow" w:hAnsi="Arial Narrow" w:cs="Arial Narrow"/>
                <w:bCs/>
                <w:highlight w:val="green"/>
              </w:rPr>
              <w:t>Requirement for inclusive communications</w:t>
            </w:r>
            <w:r w:rsidR="006D2A28">
              <w:rPr>
                <w:rFonts w:ascii="Arial Narrow" w:eastAsia="Arial Narrow" w:hAnsi="Arial Narrow" w:cs="Arial Narrow"/>
                <w:bCs/>
              </w:rPr>
              <w:t>.</w:t>
            </w:r>
            <w:r w:rsidR="00061DC8" w:rsidRPr="00061DC8">
              <w:rPr>
                <w:rFonts w:ascii="Arial Narrow" w:eastAsia="Arial Narrow" w:hAnsi="Arial Narrow" w:cs="Arial Narrow"/>
                <w:bC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No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differentiation in this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characteristic</w:t>
            </w:r>
          </w:p>
        </w:tc>
        <w:tc>
          <w:tcPr>
            <w:tcW w:w="28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CC481" w14:textId="18822C9B" w:rsidR="000430BD" w:rsidRDefault="000430BD" w:rsidP="00E51A36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EC10: </w:t>
            </w:r>
            <w:r w:rsidR="00705CBC">
              <w:rPr>
                <w:rFonts w:ascii="Arial Narrow" w:eastAsia="Arial Narrow" w:hAnsi="Arial Narrow" w:cs="Arial Narrow"/>
              </w:rPr>
              <w:t xml:space="preserve">Communicate </w:t>
            </w:r>
            <w:r w:rsidR="00705CBC" w:rsidRPr="006F32ED">
              <w:rPr>
                <w:rFonts w:ascii="Arial Narrow" w:eastAsia="Arial Narrow" w:hAnsi="Arial Narrow" w:cs="Arial Narrow"/>
                <w:highlight w:val="green"/>
              </w:rPr>
              <w:t>and</w:t>
            </w:r>
            <w:r w:rsidR="000E3A3A" w:rsidRPr="006F32ED">
              <w:rPr>
                <w:rFonts w:ascii="Arial Narrow" w:eastAsia="Arial Narrow" w:hAnsi="Arial Narrow" w:cs="Arial Narrow"/>
                <w:highlight w:val="green"/>
              </w:rPr>
              <w:t xml:space="preserve"> collaborate using </w:t>
            </w:r>
            <w:r w:rsidR="00AA1E9A" w:rsidRPr="006F32ED">
              <w:rPr>
                <w:rFonts w:ascii="Arial Narrow" w:eastAsia="Arial Narrow" w:hAnsi="Arial Narrow" w:cs="Arial Narrow"/>
                <w:highlight w:val="green"/>
              </w:rPr>
              <w:t>multiple</w:t>
            </w:r>
            <w:r w:rsidR="000E3A3A" w:rsidRPr="006F32ED">
              <w:rPr>
                <w:rFonts w:ascii="Arial Narrow" w:eastAsia="Arial Narrow" w:hAnsi="Arial Narrow" w:cs="Arial Narrow"/>
                <w:highlight w:val="green"/>
              </w:rPr>
              <w:t xml:space="preserve"> mediums</w:t>
            </w:r>
            <w:r w:rsidR="000E3A3A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clearly </w:t>
            </w:r>
            <w:r w:rsidRPr="006F32ED">
              <w:rPr>
                <w:rFonts w:ascii="Arial Narrow" w:eastAsia="Arial Narrow" w:hAnsi="Arial Narrow" w:cs="Arial Narrow"/>
                <w:highlight w:val="green"/>
              </w:rPr>
              <w:t>and inclusively with a broad range of stakeholders</w:t>
            </w:r>
            <w:r>
              <w:rPr>
                <w:rFonts w:ascii="Arial Narrow" w:eastAsia="Arial Narrow" w:hAnsi="Arial Narrow" w:cs="Arial Narrow"/>
              </w:rPr>
              <w:t xml:space="preserve"> in the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course of </w:t>
            </w:r>
            <w:r w:rsidRPr="006F32ED">
              <w:rPr>
                <w:rFonts w:ascii="Arial Narrow" w:eastAsia="Arial Narrow" w:hAnsi="Arial Narrow" w:cs="Arial Narrow"/>
                <w:strike/>
                <w:highlight w:val="green"/>
              </w:rPr>
              <w:t>his or her</w:t>
            </w:r>
            <w:r w:rsidRPr="006F32ED">
              <w:rPr>
                <w:rFonts w:ascii="Arial Narrow" w:eastAsia="Arial Narrow" w:hAnsi="Arial Narrow" w:cs="Arial Narrow"/>
                <w:highlight w:val="green"/>
              </w:rPr>
              <w:t xml:space="preserve"> all</w:t>
            </w:r>
            <w:r>
              <w:rPr>
                <w:rFonts w:ascii="Arial Narrow" w:eastAsia="Arial Narrow" w:hAnsi="Arial Narrow" w:cs="Arial Narrow"/>
              </w:rPr>
              <w:t xml:space="preserve"> activities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5DE47" w14:textId="64D533C6" w:rsidR="000430BD" w:rsidRDefault="000430BD" w:rsidP="00E51A36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TC10: </w:t>
            </w:r>
            <w:r>
              <w:rPr>
                <w:rFonts w:ascii="Arial Narrow" w:eastAsia="Arial Narrow" w:hAnsi="Arial Narrow" w:cs="Arial Narrow"/>
              </w:rPr>
              <w:t xml:space="preserve">Communicate </w:t>
            </w:r>
            <w:r w:rsidR="000E3A3A" w:rsidRPr="006F32ED">
              <w:rPr>
                <w:rFonts w:ascii="Arial Narrow" w:eastAsia="Arial Narrow" w:hAnsi="Arial Narrow" w:cs="Arial Narrow"/>
                <w:highlight w:val="green"/>
              </w:rPr>
              <w:t xml:space="preserve">and collaborate using </w:t>
            </w:r>
            <w:r w:rsidR="00AA1E9A" w:rsidRPr="006F32ED">
              <w:rPr>
                <w:rFonts w:ascii="Arial Narrow" w:eastAsia="Arial Narrow" w:hAnsi="Arial Narrow" w:cs="Arial Narrow"/>
                <w:highlight w:val="green"/>
              </w:rPr>
              <w:t>multiple</w:t>
            </w:r>
            <w:r w:rsidR="000E3A3A" w:rsidRPr="006F32ED">
              <w:rPr>
                <w:rFonts w:ascii="Arial Narrow" w:eastAsia="Arial Narrow" w:hAnsi="Arial Narrow" w:cs="Arial Narrow"/>
                <w:highlight w:val="green"/>
              </w:rPr>
              <w:t xml:space="preserve"> mediums </w:t>
            </w:r>
            <w:r w:rsidRPr="006F32ED">
              <w:rPr>
                <w:rFonts w:ascii="Arial Narrow" w:eastAsia="Arial Narrow" w:hAnsi="Arial Narrow" w:cs="Arial Narrow"/>
              </w:rPr>
              <w:t>clearly</w:t>
            </w:r>
            <w:r w:rsidRPr="006F32ED">
              <w:rPr>
                <w:rFonts w:ascii="Arial Narrow" w:eastAsia="Arial Narrow" w:hAnsi="Arial Narrow" w:cs="Arial Narrow"/>
                <w:highlight w:val="green"/>
              </w:rPr>
              <w:t xml:space="preserve"> </w:t>
            </w:r>
            <w:r w:rsidR="00061DC8" w:rsidRPr="006F32ED">
              <w:rPr>
                <w:rFonts w:ascii="Arial Narrow" w:eastAsia="Arial Narrow" w:hAnsi="Arial Narrow" w:cs="Arial Narrow"/>
                <w:highlight w:val="green"/>
              </w:rPr>
              <w:t xml:space="preserve">and inclusively with a broad range of stakeholders </w:t>
            </w:r>
            <w:r w:rsidRPr="006F32ED">
              <w:rPr>
                <w:rFonts w:ascii="Arial Narrow" w:eastAsia="Arial Narrow" w:hAnsi="Arial Narrow" w:cs="Arial Narrow"/>
              </w:rPr>
              <w:t>in the</w:t>
            </w:r>
            <w:r w:rsidR="00E51A36" w:rsidRPr="006F32ED">
              <w:rPr>
                <w:rFonts w:ascii="Arial Narrow" w:eastAsia="Arial Narrow" w:hAnsi="Arial Narrow" w:cs="Arial Narrow"/>
              </w:rPr>
              <w:t xml:space="preserve"> </w:t>
            </w:r>
            <w:r w:rsidRPr="006F32ED">
              <w:rPr>
                <w:rFonts w:ascii="Arial Narrow" w:eastAsia="Arial Narrow" w:hAnsi="Arial Narrow" w:cs="Arial Narrow"/>
              </w:rPr>
              <w:t xml:space="preserve">course of </w:t>
            </w:r>
            <w:r w:rsidRPr="006F32ED">
              <w:rPr>
                <w:rFonts w:ascii="Arial Narrow" w:eastAsia="Arial Narrow" w:hAnsi="Arial Narrow" w:cs="Arial Narrow"/>
                <w:strike/>
                <w:highlight w:val="green"/>
              </w:rPr>
              <w:t>his or her</w:t>
            </w:r>
            <w:r w:rsidRPr="006F32ED">
              <w:rPr>
                <w:rFonts w:ascii="Arial Narrow" w:eastAsia="Arial Narrow" w:hAnsi="Arial Narrow" w:cs="Arial Narrow"/>
                <w:highlight w:val="green"/>
              </w:rPr>
              <w:t xml:space="preserve"> all </w:t>
            </w:r>
            <w:r w:rsidRPr="006F32ED">
              <w:rPr>
                <w:rFonts w:ascii="Arial Narrow" w:eastAsia="Arial Narrow" w:hAnsi="Arial Narrow" w:cs="Arial Narrow"/>
              </w:rPr>
              <w:t>activities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09172" w14:textId="29855DCE" w:rsidR="000430BD" w:rsidRDefault="000430BD" w:rsidP="00E51A36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NC10: </w:t>
            </w:r>
            <w:r>
              <w:rPr>
                <w:rFonts w:ascii="Arial Narrow" w:eastAsia="Arial Narrow" w:hAnsi="Arial Narrow" w:cs="Arial Narrow"/>
              </w:rPr>
              <w:t xml:space="preserve">Communicate </w:t>
            </w:r>
            <w:r w:rsidR="000E3A3A" w:rsidRPr="006F32ED">
              <w:rPr>
                <w:rFonts w:ascii="Arial Narrow" w:eastAsia="Arial Narrow" w:hAnsi="Arial Narrow" w:cs="Arial Narrow"/>
                <w:highlight w:val="green"/>
              </w:rPr>
              <w:t xml:space="preserve">and </w:t>
            </w:r>
            <w:r w:rsidR="006F32ED" w:rsidRPr="006F32ED">
              <w:rPr>
                <w:rFonts w:ascii="Arial Narrow" w:eastAsia="Arial Narrow" w:hAnsi="Arial Narrow" w:cs="Arial Narrow"/>
                <w:highlight w:val="green"/>
              </w:rPr>
              <w:t>collaborate using multiple mediums</w:t>
            </w:r>
            <w:r w:rsidR="006F32ED">
              <w:rPr>
                <w:rFonts w:ascii="Arial Narrow" w:eastAsia="Arial Narrow" w:hAnsi="Arial Narrow" w:cs="Arial Narrow"/>
              </w:rPr>
              <w:t xml:space="preserve"> clearly </w:t>
            </w:r>
            <w:r w:rsidR="006F32ED" w:rsidRPr="006F32ED">
              <w:rPr>
                <w:rFonts w:ascii="Arial Narrow" w:eastAsia="Arial Narrow" w:hAnsi="Arial Narrow" w:cs="Arial Narrow"/>
                <w:highlight w:val="green"/>
              </w:rPr>
              <w:t>and inclusively with a broad range of stakeholders</w:t>
            </w:r>
            <w:r w:rsidR="006F32ED">
              <w:rPr>
                <w:rFonts w:ascii="Arial Narrow" w:eastAsia="Arial Narrow" w:hAnsi="Arial Narrow" w:cs="Arial Narrow"/>
              </w:rPr>
              <w:t xml:space="preserve"> in the course of </w:t>
            </w:r>
            <w:r w:rsidR="006F32ED" w:rsidRPr="006F32ED">
              <w:rPr>
                <w:rFonts w:ascii="Arial Narrow" w:eastAsia="Arial Narrow" w:hAnsi="Arial Narrow" w:cs="Arial Narrow"/>
                <w:strike/>
                <w:highlight w:val="green"/>
              </w:rPr>
              <w:t>his or her</w:t>
            </w:r>
            <w:r w:rsidR="006F32ED" w:rsidRPr="006F32ED">
              <w:rPr>
                <w:rFonts w:ascii="Arial Narrow" w:eastAsia="Arial Narrow" w:hAnsi="Arial Narrow" w:cs="Arial Narrow"/>
                <w:highlight w:val="green"/>
              </w:rPr>
              <w:t xml:space="preserve"> all</w:t>
            </w:r>
            <w:r w:rsidR="006F32ED">
              <w:rPr>
                <w:rFonts w:ascii="Arial Narrow" w:eastAsia="Arial Narrow" w:hAnsi="Arial Narrow" w:cs="Arial Narrow"/>
              </w:rPr>
              <w:t xml:space="preserve"> activities</w:t>
            </w:r>
          </w:p>
        </w:tc>
        <w:tc>
          <w:tcPr>
            <w:tcW w:w="27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578B1" w14:textId="08922628" w:rsidR="000430BD" w:rsidRDefault="00061DC8" w:rsidP="00061DC8">
            <w:pPr>
              <w:spacing w:line="247" w:lineRule="exact"/>
              <w:ind w:left="100"/>
              <w:rPr>
                <w:rFonts w:ascii="Arial Narrow" w:eastAsia="Arial Narrow" w:hAnsi="Arial Narrow" w:cs="Arial Narrow"/>
                <w:b/>
                <w:bCs/>
              </w:rPr>
            </w:pPr>
            <w:r w:rsidRPr="00906BD2">
              <w:rPr>
                <w:rFonts w:ascii="Arial Narrow" w:eastAsia="Arial Narrow" w:hAnsi="Arial Narrow" w:cs="Arial Narrow"/>
                <w:bCs/>
                <w:color w:val="FF0000"/>
              </w:rPr>
              <w:t xml:space="preserve">The </w:t>
            </w:r>
            <w:r>
              <w:rPr>
                <w:rFonts w:ascii="Arial Narrow" w:eastAsia="Arial Narrow" w:hAnsi="Arial Narrow" w:cs="Arial Narrow"/>
                <w:bCs/>
                <w:color w:val="FF0000"/>
              </w:rPr>
              <w:t>importance of inclusive communications and gender</w:t>
            </w:r>
            <w:r w:rsidR="00705CBC">
              <w:rPr>
                <w:rFonts w:ascii="Arial Narrow" w:eastAsia="Arial Narrow" w:hAnsi="Arial Narrow" w:cs="Arial Narrow"/>
                <w:bCs/>
                <w:color w:val="FF0000"/>
              </w:rPr>
              <w:t xml:space="preserve"> </w:t>
            </w:r>
            <w:r>
              <w:rPr>
                <w:rFonts w:ascii="Arial Narrow" w:eastAsia="Arial Narrow" w:hAnsi="Arial Narrow" w:cs="Arial Narrow"/>
                <w:bCs/>
                <w:color w:val="FF0000"/>
              </w:rPr>
              <w:t xml:space="preserve">neutral language </w:t>
            </w:r>
            <w:r w:rsidRPr="00906BD2">
              <w:rPr>
                <w:rFonts w:ascii="Arial Narrow" w:eastAsia="Arial Narrow" w:hAnsi="Arial Narrow" w:cs="Arial Narrow"/>
                <w:bCs/>
                <w:color w:val="FF0000"/>
              </w:rPr>
              <w:t>has been added</w:t>
            </w:r>
          </w:p>
        </w:tc>
      </w:tr>
      <w:tr w:rsidR="000430BD" w14:paraId="334EA3F7" w14:textId="4013D8AC" w:rsidTr="006F32ED">
        <w:trPr>
          <w:trHeight w:val="1258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2E894" w14:textId="456D7D11" w:rsidR="00C75986" w:rsidRPr="006F32ED" w:rsidRDefault="00C75986" w:rsidP="004D410C">
            <w:pPr>
              <w:spacing w:line="248" w:lineRule="exact"/>
              <w:ind w:left="120"/>
              <w:rPr>
                <w:rFonts w:ascii="Arial Narrow" w:eastAsia="Arial Narrow" w:hAnsi="Arial Narrow" w:cs="Arial Narrow"/>
                <w:b/>
                <w:bCs/>
                <w:highlight w:val="green"/>
              </w:rPr>
            </w:pPr>
            <w:r w:rsidRPr="006F32ED">
              <w:rPr>
                <w:rFonts w:ascii="Arial Narrow" w:eastAsia="Arial Narrow" w:hAnsi="Arial Narrow" w:cs="Arial Narrow"/>
                <w:b/>
                <w:bCs/>
                <w:highlight w:val="green"/>
              </w:rPr>
              <w:t>Continuing Professional Development (CPD)</w:t>
            </w:r>
          </w:p>
          <w:p w14:paraId="42DA5D26" w14:textId="17E9C623" w:rsidR="000430BD" w:rsidRDefault="000430BD" w:rsidP="004D410C">
            <w:pPr>
              <w:spacing w:line="248" w:lineRule="exact"/>
              <w:ind w:left="120"/>
              <w:rPr>
                <w:sz w:val="20"/>
                <w:szCs w:val="20"/>
              </w:rPr>
            </w:pPr>
            <w:r w:rsidRPr="006F32ED">
              <w:rPr>
                <w:rFonts w:ascii="Arial Narrow" w:eastAsia="Arial Narrow" w:hAnsi="Arial Narrow" w:cs="Arial Narrow"/>
                <w:b/>
                <w:bCs/>
                <w:strike/>
                <w:highlight w:val="green"/>
              </w:rPr>
              <w:t>Lifelong learning</w:t>
            </w:r>
            <w:r w:rsidRPr="00C75986">
              <w:rPr>
                <w:rFonts w:ascii="Arial Narrow" w:eastAsia="Arial Narrow" w:hAnsi="Arial Narrow" w:cs="Arial Narrow"/>
                <w:b/>
                <w:bCs/>
                <w:strike/>
              </w:rPr>
              <w:t>:</w:t>
            </w:r>
            <w:r w:rsidR="004D410C" w:rsidRPr="00C75986">
              <w:rPr>
                <w:rFonts w:ascii="Arial Narrow" w:eastAsia="Arial Narrow" w:hAnsi="Arial Narrow" w:cs="Arial Narrow"/>
                <w:b/>
                <w:bCs/>
                <w:strike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Preparation for and depth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 continuing learning.</w:t>
            </w:r>
          </w:p>
        </w:tc>
        <w:tc>
          <w:tcPr>
            <w:tcW w:w="28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C0C78" w14:textId="7C9EB688" w:rsidR="000430BD" w:rsidRDefault="000430BD" w:rsidP="00381645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EC11: </w:t>
            </w:r>
            <w:r>
              <w:rPr>
                <w:rFonts w:ascii="Arial Narrow" w:eastAsia="Arial Narrow" w:hAnsi="Arial Narrow" w:cs="Arial Narrow"/>
              </w:rPr>
              <w:t xml:space="preserve">Undertake CPD activities </w:t>
            </w:r>
            <w:r w:rsidR="00381645" w:rsidRPr="006F32ED">
              <w:rPr>
                <w:rFonts w:ascii="Arial Narrow" w:eastAsia="Arial Narrow" w:hAnsi="Arial Narrow" w:cs="Arial Narrow"/>
                <w:highlight w:val="green"/>
              </w:rPr>
              <w:t xml:space="preserve">sufficient to maintain and extend technical competencies and enhance their ability to adapt to emerging technologies and the ever changing nature of work. </w:t>
            </w:r>
            <w:r w:rsidRPr="006F32ED">
              <w:rPr>
                <w:rFonts w:ascii="Arial Narrow" w:eastAsia="Arial Narrow" w:hAnsi="Arial Narrow" w:cs="Arial Narrow"/>
                <w:strike/>
                <w:highlight w:val="green"/>
              </w:rPr>
              <w:t>sufficient to</w:t>
            </w:r>
            <w:r w:rsidR="00E51A36" w:rsidRPr="006F32ED">
              <w:rPr>
                <w:rFonts w:ascii="Arial Narrow" w:eastAsia="Arial Narrow" w:hAnsi="Arial Narrow" w:cs="Arial Narrow"/>
                <w:strike/>
                <w:highlight w:val="green"/>
              </w:rPr>
              <w:t xml:space="preserve"> </w:t>
            </w:r>
            <w:r w:rsidRPr="006F32ED">
              <w:rPr>
                <w:rFonts w:ascii="Arial Narrow" w:eastAsia="Arial Narrow" w:hAnsi="Arial Narrow" w:cs="Arial Narrow"/>
                <w:strike/>
                <w:highlight w:val="green"/>
              </w:rPr>
              <w:t>maintain and extend his or her</w:t>
            </w:r>
            <w:r w:rsidR="00E51A36" w:rsidRPr="006F32ED">
              <w:rPr>
                <w:rFonts w:ascii="Arial Narrow" w:eastAsia="Arial Narrow" w:hAnsi="Arial Narrow" w:cs="Arial Narrow"/>
                <w:strike/>
                <w:highlight w:val="green"/>
              </w:rPr>
              <w:t xml:space="preserve"> </w:t>
            </w:r>
            <w:r w:rsidRPr="006F32ED">
              <w:rPr>
                <w:rFonts w:ascii="Arial Narrow" w:eastAsia="Arial Narrow" w:hAnsi="Arial Narrow" w:cs="Arial Narrow"/>
                <w:strike/>
                <w:highlight w:val="green"/>
              </w:rPr>
              <w:t>competencies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5185C" w14:textId="5B2C3692" w:rsidR="000430BD" w:rsidRDefault="000430BD" w:rsidP="00381645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TC11: </w:t>
            </w:r>
            <w:r>
              <w:rPr>
                <w:rFonts w:ascii="Arial Narrow" w:eastAsia="Arial Narrow" w:hAnsi="Arial Narrow" w:cs="Arial Narrow"/>
              </w:rPr>
              <w:t xml:space="preserve">Undertake CPD activities </w:t>
            </w:r>
            <w:r w:rsidR="00381645" w:rsidRPr="006F32ED">
              <w:rPr>
                <w:rFonts w:ascii="Arial Narrow" w:eastAsia="Arial Narrow" w:hAnsi="Arial Narrow" w:cs="Arial Narrow"/>
                <w:highlight w:val="green"/>
              </w:rPr>
              <w:t xml:space="preserve">to adapt to emerging technologies and the ever changing nature of work </w:t>
            </w:r>
            <w:r w:rsidR="00061DC8" w:rsidRPr="006F32ED">
              <w:rPr>
                <w:rFonts w:ascii="Arial Narrow" w:eastAsia="Arial Narrow" w:hAnsi="Arial Narrow" w:cs="Arial Narrow"/>
                <w:strike/>
                <w:highlight w:val="green"/>
              </w:rPr>
              <w:t>sufficient</w:t>
            </w:r>
            <w:r w:rsidR="00061DC8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to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maintain and extend </w:t>
            </w:r>
            <w:r w:rsidRPr="006F32ED">
              <w:rPr>
                <w:rFonts w:ascii="Arial Narrow" w:eastAsia="Arial Narrow" w:hAnsi="Arial Narrow" w:cs="Arial Narrow"/>
                <w:strike/>
                <w:highlight w:val="green"/>
              </w:rPr>
              <w:t>his or her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competence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E2F06" w14:textId="10AC8004" w:rsidR="000430BD" w:rsidRDefault="000430BD" w:rsidP="00381645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NC11: </w:t>
            </w:r>
            <w:r>
              <w:rPr>
                <w:rFonts w:ascii="Arial Narrow" w:eastAsia="Arial Narrow" w:hAnsi="Arial Narrow" w:cs="Arial Narrow"/>
              </w:rPr>
              <w:t xml:space="preserve">Undertake CPD activities </w:t>
            </w:r>
            <w:r w:rsidR="00381645" w:rsidRPr="006F32ED">
              <w:rPr>
                <w:rFonts w:ascii="Arial Narrow" w:eastAsia="Arial Narrow" w:hAnsi="Arial Narrow" w:cs="Arial Narrow"/>
                <w:highlight w:val="green"/>
              </w:rPr>
              <w:t xml:space="preserve">to adapt to emerging technologies </w:t>
            </w:r>
            <w:r w:rsidR="00061DC8" w:rsidRPr="006F32ED">
              <w:rPr>
                <w:rFonts w:ascii="Arial Narrow" w:eastAsia="Arial Narrow" w:hAnsi="Arial Narrow" w:cs="Arial Narrow"/>
                <w:strike/>
                <w:highlight w:val="green"/>
              </w:rPr>
              <w:t>sufficient</w:t>
            </w:r>
            <w:r w:rsidR="00061DC8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to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maintain and extend </w:t>
            </w:r>
            <w:r w:rsidRPr="006F32ED">
              <w:rPr>
                <w:rFonts w:ascii="Arial Narrow" w:eastAsia="Arial Narrow" w:hAnsi="Arial Narrow" w:cs="Arial Narrow"/>
                <w:strike/>
                <w:highlight w:val="green"/>
              </w:rPr>
              <w:t>his or her</w:t>
            </w:r>
            <w:r w:rsidR="00E51A36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competence</w:t>
            </w:r>
          </w:p>
        </w:tc>
        <w:tc>
          <w:tcPr>
            <w:tcW w:w="27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C0511" w14:textId="2235CEFD" w:rsidR="000430BD" w:rsidRDefault="00061DC8" w:rsidP="00061DC8">
            <w:pPr>
              <w:spacing w:line="248" w:lineRule="exact"/>
              <w:ind w:left="100"/>
              <w:rPr>
                <w:rFonts w:ascii="Arial Narrow" w:eastAsia="Arial Narrow" w:hAnsi="Arial Narrow" w:cs="Arial Narrow"/>
                <w:b/>
                <w:bCs/>
              </w:rPr>
            </w:pPr>
            <w:r w:rsidRPr="00906BD2">
              <w:rPr>
                <w:rFonts w:ascii="Arial Narrow" w:eastAsia="Arial Narrow" w:hAnsi="Arial Narrow" w:cs="Arial Narrow"/>
                <w:bCs/>
                <w:color w:val="FF0000"/>
              </w:rPr>
              <w:t xml:space="preserve">The </w:t>
            </w:r>
            <w:r>
              <w:rPr>
                <w:rFonts w:ascii="Arial Narrow" w:eastAsia="Arial Narrow" w:hAnsi="Arial Narrow" w:cs="Arial Narrow"/>
                <w:bCs/>
                <w:color w:val="FF0000"/>
              </w:rPr>
              <w:t xml:space="preserve">importance of lifelong learning in a world of rapidly changing technologies and gender neutral language </w:t>
            </w:r>
            <w:r w:rsidRPr="00906BD2">
              <w:rPr>
                <w:rFonts w:ascii="Arial Narrow" w:eastAsia="Arial Narrow" w:hAnsi="Arial Narrow" w:cs="Arial Narrow"/>
                <w:bCs/>
                <w:color w:val="FF0000"/>
              </w:rPr>
              <w:t>has been added</w:t>
            </w:r>
          </w:p>
        </w:tc>
      </w:tr>
      <w:tr w:rsidR="00E51A36" w14:paraId="461D4548" w14:textId="4F0B3B0F" w:rsidTr="006F32ED">
        <w:trPr>
          <w:trHeight w:val="2268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F509B4" w14:textId="1338AAD8" w:rsidR="00E51A36" w:rsidRDefault="00E51A36" w:rsidP="004D410C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Judgement: </w:t>
            </w:r>
            <w:r>
              <w:rPr>
                <w:rFonts w:ascii="Arial Narrow" w:eastAsia="Arial Narrow" w:hAnsi="Arial Narrow" w:cs="Arial Narrow"/>
              </w:rPr>
              <w:t>Level of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developed knowledge,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and ability and judgement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 relation to type of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activity</w:t>
            </w:r>
          </w:p>
        </w:tc>
        <w:tc>
          <w:tcPr>
            <w:tcW w:w="287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822976" w14:textId="113281A5" w:rsidR="00E51A36" w:rsidRDefault="00E51A36" w:rsidP="004D410C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EC1</w:t>
            </w:r>
            <w:r w:rsidR="00073552">
              <w:rPr>
                <w:rFonts w:ascii="Arial Narrow" w:eastAsia="Arial Narrow" w:hAnsi="Arial Narrow" w:cs="Arial Narrow"/>
                <w:b/>
                <w:bCs/>
              </w:rPr>
              <w:t>2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: </w:t>
            </w:r>
            <w:r>
              <w:rPr>
                <w:rFonts w:ascii="Arial Narrow" w:eastAsia="Arial Narrow" w:hAnsi="Arial Narrow" w:cs="Arial Narrow"/>
              </w:rPr>
              <w:t>Recognize complexity and assess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alternatives in light of competing </w:t>
            </w:r>
            <w:r w:rsidRPr="006F32ED">
              <w:rPr>
                <w:rFonts w:ascii="Arial Narrow" w:eastAsia="Arial Narrow" w:hAnsi="Arial Narrow" w:cs="Arial Narrow"/>
                <w:highlight w:val="green"/>
              </w:rPr>
              <w:t>social, economic, environmental, cultural and other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requirements </w:t>
            </w:r>
            <w:r w:rsidRPr="006F32ED">
              <w:rPr>
                <w:rFonts w:ascii="Arial Narrow" w:eastAsia="Arial Narrow" w:hAnsi="Arial Narrow" w:cs="Arial Narrow"/>
                <w:highlight w:val="green"/>
              </w:rPr>
              <w:t>and considering</w:t>
            </w:r>
            <w:r>
              <w:rPr>
                <w:rFonts w:ascii="Arial Narrow" w:eastAsia="Arial Narrow" w:hAnsi="Arial Narrow" w:cs="Arial Narrow"/>
              </w:rPr>
              <w:t xml:space="preserve"> incomplete knowledge.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Exercise sound  judgement in the course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of </w:t>
            </w:r>
            <w:r w:rsidRPr="006F32ED">
              <w:rPr>
                <w:rFonts w:ascii="Arial Narrow" w:eastAsia="Arial Narrow" w:hAnsi="Arial Narrow" w:cs="Arial Narrow"/>
                <w:highlight w:val="green"/>
              </w:rPr>
              <w:t xml:space="preserve">all </w:t>
            </w:r>
            <w:r w:rsidRPr="006F32ED">
              <w:rPr>
                <w:rFonts w:ascii="Arial Narrow" w:eastAsia="Arial Narrow" w:hAnsi="Arial Narrow" w:cs="Arial Narrow"/>
                <w:strike/>
                <w:highlight w:val="green"/>
              </w:rPr>
              <w:t>his or her</w:t>
            </w:r>
            <w:r>
              <w:rPr>
                <w:rFonts w:ascii="Arial Narrow" w:eastAsia="Arial Narrow" w:hAnsi="Arial Narrow" w:cs="Arial Narrow"/>
              </w:rPr>
              <w:t xml:space="preserve"> complex activities</w:t>
            </w:r>
          </w:p>
        </w:tc>
        <w:tc>
          <w:tcPr>
            <w:tcW w:w="28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7D836F" w14:textId="1B68F8A8" w:rsidR="00E51A36" w:rsidRDefault="00E51A36" w:rsidP="00296E0F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TC12: </w:t>
            </w:r>
            <w:r>
              <w:rPr>
                <w:rFonts w:ascii="Arial Narrow" w:eastAsia="Arial Narrow" w:hAnsi="Arial Narrow" w:cs="Arial Narrow"/>
              </w:rPr>
              <w:t>Choose appropriate technologies to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dea</w:t>
            </w:r>
            <w:r w:rsidR="00296E0F">
              <w:rPr>
                <w:rFonts w:ascii="Arial Narrow" w:eastAsia="Arial Narrow" w:hAnsi="Arial Narrow" w:cs="Arial Narrow"/>
              </w:rPr>
              <w:t>l with broadly defined problems considering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 w:rsidR="00296E0F" w:rsidRPr="006F32ED">
              <w:rPr>
                <w:rFonts w:ascii="Arial Narrow" w:eastAsia="Arial Narrow" w:hAnsi="Arial Narrow" w:cs="Arial Narrow"/>
                <w:highlight w:val="green"/>
              </w:rPr>
              <w:t xml:space="preserve">social, economic, environmental, cultural as needed. </w:t>
            </w:r>
            <w:r>
              <w:rPr>
                <w:rFonts w:ascii="Arial Narrow" w:eastAsia="Arial Narrow" w:hAnsi="Arial Narrow" w:cs="Arial Narrow"/>
              </w:rPr>
              <w:t>Exercise sound judgement in the course of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 w:rsidRPr="006F32ED">
              <w:rPr>
                <w:rFonts w:ascii="Arial Narrow" w:eastAsia="Arial Narrow" w:hAnsi="Arial Narrow" w:cs="Arial Narrow"/>
                <w:strike/>
                <w:highlight w:val="green"/>
              </w:rPr>
              <w:t>his or her</w:t>
            </w:r>
            <w:r>
              <w:rPr>
                <w:rFonts w:ascii="Arial Narrow" w:eastAsia="Arial Narrow" w:hAnsi="Arial Narrow" w:cs="Arial Narrow"/>
              </w:rPr>
              <w:t xml:space="preserve"> broadly-defined activities</w:t>
            </w:r>
          </w:p>
        </w:tc>
        <w:tc>
          <w:tcPr>
            <w:tcW w:w="27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2824EC" w14:textId="0DA441D1" w:rsidR="00E51A36" w:rsidRDefault="00E51A36" w:rsidP="004D410C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NC12: </w:t>
            </w:r>
            <w:r>
              <w:rPr>
                <w:rFonts w:ascii="Arial Narrow" w:eastAsia="Arial Narrow" w:hAnsi="Arial Narrow" w:cs="Arial Narrow"/>
              </w:rPr>
              <w:t>Choose and apply appropriate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technical expertise. Exercise sound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judgement in the course of </w:t>
            </w:r>
            <w:r w:rsidRPr="006F32ED">
              <w:rPr>
                <w:rFonts w:ascii="Arial Narrow" w:eastAsia="Arial Narrow" w:hAnsi="Arial Narrow" w:cs="Arial Narrow"/>
                <w:strike/>
                <w:highlight w:val="green"/>
              </w:rPr>
              <w:t>his or her</w:t>
            </w:r>
            <w:r>
              <w:rPr>
                <w:rFonts w:ascii="Arial Narrow" w:eastAsia="Arial Narrow" w:hAnsi="Arial Narrow" w:cs="Arial Narrow"/>
              </w:rPr>
              <w:t xml:space="preserve"> well-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defined activities</w:t>
            </w:r>
          </w:p>
        </w:tc>
        <w:tc>
          <w:tcPr>
            <w:tcW w:w="279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E59F23" w14:textId="53669848" w:rsidR="00E51A36" w:rsidRDefault="00061DC8" w:rsidP="00296E0F">
            <w:pPr>
              <w:spacing w:line="248" w:lineRule="exact"/>
              <w:ind w:left="100"/>
              <w:rPr>
                <w:rFonts w:ascii="Arial Narrow" w:eastAsia="Arial Narrow" w:hAnsi="Arial Narrow" w:cs="Arial Narrow"/>
                <w:b/>
                <w:bCs/>
              </w:rPr>
            </w:pPr>
            <w:r w:rsidRPr="00906BD2">
              <w:rPr>
                <w:rFonts w:ascii="Arial Narrow" w:eastAsia="Arial Narrow" w:hAnsi="Arial Narrow" w:cs="Arial Narrow"/>
                <w:bCs/>
                <w:color w:val="FF0000"/>
              </w:rPr>
              <w:t xml:space="preserve">The </w:t>
            </w:r>
            <w:r w:rsidR="00296E0F">
              <w:rPr>
                <w:rFonts w:ascii="Arial Narrow" w:eastAsia="Arial Narrow" w:hAnsi="Arial Narrow" w:cs="Arial Narrow"/>
                <w:bCs/>
                <w:color w:val="FF0000"/>
              </w:rPr>
              <w:t xml:space="preserve">need to exercise judgement and application of knowledge and ability in broad context and </w:t>
            </w:r>
            <w:r>
              <w:rPr>
                <w:rFonts w:ascii="Arial Narrow" w:eastAsia="Arial Narrow" w:hAnsi="Arial Narrow" w:cs="Arial Narrow"/>
                <w:bCs/>
                <w:color w:val="FF0000"/>
              </w:rPr>
              <w:t xml:space="preserve">gender neutral language </w:t>
            </w:r>
            <w:r w:rsidRPr="00906BD2">
              <w:rPr>
                <w:rFonts w:ascii="Arial Narrow" w:eastAsia="Arial Narrow" w:hAnsi="Arial Narrow" w:cs="Arial Narrow"/>
                <w:bCs/>
                <w:color w:val="FF0000"/>
              </w:rPr>
              <w:t>has been added</w:t>
            </w:r>
          </w:p>
        </w:tc>
      </w:tr>
      <w:tr w:rsidR="00E51A36" w14:paraId="5CBC0AD9" w14:textId="03BA1ABC" w:rsidTr="006F32ED">
        <w:trPr>
          <w:trHeight w:val="126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8F3F" w14:textId="70C1DDCE" w:rsidR="00E51A36" w:rsidRDefault="00E51A36" w:rsidP="004D410C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lastRenderedPageBreak/>
              <w:t>Responsibility for</w:t>
            </w:r>
            <w:r w:rsidR="004D410C">
              <w:rPr>
                <w:rFonts w:ascii="Arial Narrow" w:eastAsia="Arial Narrow" w:hAnsi="Arial Narrow" w:cs="Arial Narrow"/>
                <w:b/>
                <w:bCs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decisions: </w:t>
            </w:r>
            <w:r>
              <w:rPr>
                <w:rFonts w:ascii="Arial Narrow" w:eastAsia="Arial Narrow" w:hAnsi="Arial Narrow" w:cs="Arial Narrow"/>
              </w:rPr>
              <w:t>Type of</w:t>
            </w:r>
          </w:p>
          <w:p w14:paraId="5ABD00E6" w14:textId="0524FFAA" w:rsidR="00E51A36" w:rsidRDefault="00E51A36" w:rsidP="004D410C">
            <w:pPr>
              <w:ind w:left="1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</w:rPr>
              <w:t>activity for which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responsibility is taken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926" w14:textId="589BEA68" w:rsidR="00E51A36" w:rsidRDefault="00B72099" w:rsidP="004D410C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EC13</w:t>
            </w:r>
            <w:r w:rsidR="00E51A36">
              <w:rPr>
                <w:rFonts w:ascii="Arial Narrow" w:eastAsia="Arial Narrow" w:hAnsi="Arial Narrow" w:cs="Arial Narrow"/>
                <w:b/>
                <w:bCs/>
              </w:rPr>
              <w:t xml:space="preserve">: </w:t>
            </w:r>
            <w:r w:rsidR="00E51A36">
              <w:rPr>
                <w:rFonts w:ascii="Arial Narrow" w:eastAsia="Arial Narrow" w:hAnsi="Arial Narrow" w:cs="Arial Narrow"/>
              </w:rPr>
              <w:t>Be responsible for making decisions on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 w:rsidR="00E51A36">
              <w:rPr>
                <w:rFonts w:ascii="Arial Narrow" w:eastAsia="Arial Narrow" w:hAnsi="Arial Narrow" w:cs="Arial Narrow"/>
              </w:rPr>
              <w:t>part or all of complex activities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985E" w14:textId="4302AB58" w:rsidR="00E51A36" w:rsidRDefault="00E51A36" w:rsidP="004D410C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TC13: </w:t>
            </w:r>
            <w:r>
              <w:rPr>
                <w:rFonts w:ascii="Arial Narrow" w:eastAsia="Arial Narrow" w:hAnsi="Arial Narrow" w:cs="Arial Narrow"/>
              </w:rPr>
              <w:t>Be responsible for making decisions on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part or all of one or more broadly defined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activities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2584" w14:textId="60E2BAE3" w:rsidR="00E51A36" w:rsidRDefault="00E51A36" w:rsidP="004D410C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 xml:space="preserve">NC13: </w:t>
            </w:r>
            <w:r>
              <w:rPr>
                <w:rFonts w:ascii="Arial Narrow" w:eastAsia="Arial Narrow" w:hAnsi="Arial Narrow" w:cs="Arial Narrow"/>
              </w:rPr>
              <w:t>Be responsible for making decisions on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part or all of all of one or more well-</w:t>
            </w:r>
            <w:r w:rsidR="004D410C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defined activities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5FDD" w14:textId="77777777" w:rsidR="00E51A36" w:rsidRDefault="00E51A36" w:rsidP="00240972">
            <w:pPr>
              <w:spacing w:line="248" w:lineRule="exact"/>
              <w:ind w:left="100"/>
              <w:rPr>
                <w:rFonts w:ascii="Arial Narrow" w:eastAsia="Arial Narrow" w:hAnsi="Arial Narrow" w:cs="Arial Narrow"/>
                <w:b/>
                <w:bCs/>
              </w:rPr>
            </w:pPr>
          </w:p>
        </w:tc>
      </w:tr>
    </w:tbl>
    <w:p w14:paraId="1B805E70" w14:textId="77777777" w:rsidR="00B30429" w:rsidRDefault="00B30429"/>
    <w:sectPr w:rsidR="00B30429" w:rsidSect="007D54F8">
      <w:pgSz w:w="15840" w:h="12240" w:orient="landscape"/>
      <w:pgMar w:top="1440" w:right="52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EB91D" w14:textId="77777777" w:rsidR="00237126" w:rsidRDefault="00237126" w:rsidP="007514CA">
      <w:r>
        <w:separator/>
      </w:r>
    </w:p>
  </w:endnote>
  <w:endnote w:type="continuationSeparator" w:id="0">
    <w:p w14:paraId="0A9A9526" w14:textId="77777777" w:rsidR="00237126" w:rsidRDefault="00237126" w:rsidP="0075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2E543" w14:textId="77777777" w:rsidR="00237126" w:rsidRDefault="00237126" w:rsidP="007514CA">
      <w:r>
        <w:separator/>
      </w:r>
    </w:p>
  </w:footnote>
  <w:footnote w:type="continuationSeparator" w:id="0">
    <w:p w14:paraId="7034925A" w14:textId="77777777" w:rsidR="00237126" w:rsidRDefault="00237126" w:rsidP="0075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6407"/>
    <w:multiLevelType w:val="hybridMultilevel"/>
    <w:tmpl w:val="69F8E1B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96EE0"/>
    <w:multiLevelType w:val="hybridMultilevel"/>
    <w:tmpl w:val="0ACC775C"/>
    <w:lvl w:ilvl="0" w:tplc="45B822F8">
      <w:start w:val="1"/>
      <w:numFmt w:val="decimal"/>
      <w:lvlText w:val="%1."/>
      <w:lvlJc w:val="left"/>
      <w:pPr>
        <w:ind w:left="6" w:hanging="360"/>
      </w:pPr>
      <w:rPr>
        <w:rFonts w:ascii="Times New Roman" w:hAnsi="Times New Roman"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29"/>
    <w:rsid w:val="0000253F"/>
    <w:rsid w:val="000226D4"/>
    <w:rsid w:val="000237DA"/>
    <w:rsid w:val="000430BD"/>
    <w:rsid w:val="000556BA"/>
    <w:rsid w:val="00061DC8"/>
    <w:rsid w:val="000706AB"/>
    <w:rsid w:val="00073552"/>
    <w:rsid w:val="000A646E"/>
    <w:rsid w:val="000B6123"/>
    <w:rsid w:val="000C494F"/>
    <w:rsid w:val="000C63ED"/>
    <w:rsid w:val="000E3A3A"/>
    <w:rsid w:val="000F1B04"/>
    <w:rsid w:val="000F2736"/>
    <w:rsid w:val="000F3A22"/>
    <w:rsid w:val="000F6367"/>
    <w:rsid w:val="00124D51"/>
    <w:rsid w:val="00126017"/>
    <w:rsid w:val="00134290"/>
    <w:rsid w:val="001349BD"/>
    <w:rsid w:val="00147FD3"/>
    <w:rsid w:val="001579C1"/>
    <w:rsid w:val="001602AE"/>
    <w:rsid w:val="00162500"/>
    <w:rsid w:val="0016662B"/>
    <w:rsid w:val="00187266"/>
    <w:rsid w:val="001A6A44"/>
    <w:rsid w:val="001B36EF"/>
    <w:rsid w:val="001D62E5"/>
    <w:rsid w:val="001D74F7"/>
    <w:rsid w:val="002302B3"/>
    <w:rsid w:val="00237126"/>
    <w:rsid w:val="00240972"/>
    <w:rsid w:val="00241444"/>
    <w:rsid w:val="0024223C"/>
    <w:rsid w:val="00262BD3"/>
    <w:rsid w:val="002838FC"/>
    <w:rsid w:val="00294877"/>
    <w:rsid w:val="00296E0F"/>
    <w:rsid w:val="002A2AC7"/>
    <w:rsid w:val="002B440B"/>
    <w:rsid w:val="002E4E64"/>
    <w:rsid w:val="002E7C16"/>
    <w:rsid w:val="00306D04"/>
    <w:rsid w:val="00307CF7"/>
    <w:rsid w:val="0031607E"/>
    <w:rsid w:val="00326654"/>
    <w:rsid w:val="003338A9"/>
    <w:rsid w:val="00335352"/>
    <w:rsid w:val="00337DF4"/>
    <w:rsid w:val="00346D16"/>
    <w:rsid w:val="00361608"/>
    <w:rsid w:val="003741A6"/>
    <w:rsid w:val="00374F2E"/>
    <w:rsid w:val="00377CF0"/>
    <w:rsid w:val="00381645"/>
    <w:rsid w:val="00385F0E"/>
    <w:rsid w:val="00392434"/>
    <w:rsid w:val="003B4A61"/>
    <w:rsid w:val="003B4A9A"/>
    <w:rsid w:val="003C217C"/>
    <w:rsid w:val="003D5B66"/>
    <w:rsid w:val="00414D6C"/>
    <w:rsid w:val="0042138E"/>
    <w:rsid w:val="004447E4"/>
    <w:rsid w:val="00450BA8"/>
    <w:rsid w:val="00465E40"/>
    <w:rsid w:val="004707EF"/>
    <w:rsid w:val="00483EAF"/>
    <w:rsid w:val="004C05D5"/>
    <w:rsid w:val="004C40E9"/>
    <w:rsid w:val="004D3952"/>
    <w:rsid w:val="004D410C"/>
    <w:rsid w:val="004D5E0E"/>
    <w:rsid w:val="004E408D"/>
    <w:rsid w:val="005146AD"/>
    <w:rsid w:val="00526C24"/>
    <w:rsid w:val="00550C84"/>
    <w:rsid w:val="00552C74"/>
    <w:rsid w:val="00562D30"/>
    <w:rsid w:val="005A6907"/>
    <w:rsid w:val="005B5AA3"/>
    <w:rsid w:val="005B72EB"/>
    <w:rsid w:val="005E1F73"/>
    <w:rsid w:val="005F0AA7"/>
    <w:rsid w:val="005F2FC2"/>
    <w:rsid w:val="006243BE"/>
    <w:rsid w:val="00637794"/>
    <w:rsid w:val="006379DB"/>
    <w:rsid w:val="00645930"/>
    <w:rsid w:val="006636CA"/>
    <w:rsid w:val="006663BB"/>
    <w:rsid w:val="00684C0E"/>
    <w:rsid w:val="00693024"/>
    <w:rsid w:val="006B424C"/>
    <w:rsid w:val="006C5104"/>
    <w:rsid w:val="006C5F4E"/>
    <w:rsid w:val="006C6169"/>
    <w:rsid w:val="006C6D70"/>
    <w:rsid w:val="006C77D9"/>
    <w:rsid w:val="006D2A28"/>
    <w:rsid w:val="006D3BC0"/>
    <w:rsid w:val="006E15B8"/>
    <w:rsid w:val="006E46CE"/>
    <w:rsid w:val="006E6FA1"/>
    <w:rsid w:val="006F32ED"/>
    <w:rsid w:val="00705CBC"/>
    <w:rsid w:val="007127E4"/>
    <w:rsid w:val="00714D3E"/>
    <w:rsid w:val="00720721"/>
    <w:rsid w:val="00732967"/>
    <w:rsid w:val="007422E8"/>
    <w:rsid w:val="00743EC6"/>
    <w:rsid w:val="007456C5"/>
    <w:rsid w:val="00750D00"/>
    <w:rsid w:val="007514CA"/>
    <w:rsid w:val="0076466B"/>
    <w:rsid w:val="00772B0A"/>
    <w:rsid w:val="00773E03"/>
    <w:rsid w:val="00781B41"/>
    <w:rsid w:val="0078622B"/>
    <w:rsid w:val="007A7C39"/>
    <w:rsid w:val="007D549C"/>
    <w:rsid w:val="007D54F8"/>
    <w:rsid w:val="007E37F8"/>
    <w:rsid w:val="007E3BD0"/>
    <w:rsid w:val="007F08D3"/>
    <w:rsid w:val="0080270F"/>
    <w:rsid w:val="00802B36"/>
    <w:rsid w:val="00814C07"/>
    <w:rsid w:val="00850D08"/>
    <w:rsid w:val="00892958"/>
    <w:rsid w:val="008A1D4C"/>
    <w:rsid w:val="008A7C57"/>
    <w:rsid w:val="008B2D6D"/>
    <w:rsid w:val="008B5C06"/>
    <w:rsid w:val="008B68C0"/>
    <w:rsid w:val="008C6B5A"/>
    <w:rsid w:val="008E38AE"/>
    <w:rsid w:val="00906BD2"/>
    <w:rsid w:val="00950B7C"/>
    <w:rsid w:val="00953C03"/>
    <w:rsid w:val="00962470"/>
    <w:rsid w:val="00966EBA"/>
    <w:rsid w:val="009972AA"/>
    <w:rsid w:val="009977B3"/>
    <w:rsid w:val="009A0805"/>
    <w:rsid w:val="009A5432"/>
    <w:rsid w:val="009D0AE3"/>
    <w:rsid w:val="009F163E"/>
    <w:rsid w:val="00A0236E"/>
    <w:rsid w:val="00A027F7"/>
    <w:rsid w:val="00A14321"/>
    <w:rsid w:val="00A20E70"/>
    <w:rsid w:val="00A74E0A"/>
    <w:rsid w:val="00A756C7"/>
    <w:rsid w:val="00AA1E9A"/>
    <w:rsid w:val="00AA6285"/>
    <w:rsid w:val="00AE18FC"/>
    <w:rsid w:val="00AE28B6"/>
    <w:rsid w:val="00AE7961"/>
    <w:rsid w:val="00AF4EDB"/>
    <w:rsid w:val="00B30429"/>
    <w:rsid w:val="00B341E7"/>
    <w:rsid w:val="00B34D29"/>
    <w:rsid w:val="00B47C20"/>
    <w:rsid w:val="00B72099"/>
    <w:rsid w:val="00B76C73"/>
    <w:rsid w:val="00B93237"/>
    <w:rsid w:val="00B9492A"/>
    <w:rsid w:val="00B94BAD"/>
    <w:rsid w:val="00BA197B"/>
    <w:rsid w:val="00BF1840"/>
    <w:rsid w:val="00BF453A"/>
    <w:rsid w:val="00C022B2"/>
    <w:rsid w:val="00C1212B"/>
    <w:rsid w:val="00C36905"/>
    <w:rsid w:val="00C43C2B"/>
    <w:rsid w:val="00C64B0C"/>
    <w:rsid w:val="00C676B2"/>
    <w:rsid w:val="00C6780B"/>
    <w:rsid w:val="00C73391"/>
    <w:rsid w:val="00C75986"/>
    <w:rsid w:val="00C87DCA"/>
    <w:rsid w:val="00CB219C"/>
    <w:rsid w:val="00CB31CF"/>
    <w:rsid w:val="00CE409A"/>
    <w:rsid w:val="00CF1C7B"/>
    <w:rsid w:val="00CF30EC"/>
    <w:rsid w:val="00CF3EFE"/>
    <w:rsid w:val="00D00EC0"/>
    <w:rsid w:val="00D45481"/>
    <w:rsid w:val="00D478A3"/>
    <w:rsid w:val="00D727F9"/>
    <w:rsid w:val="00D74590"/>
    <w:rsid w:val="00D931CC"/>
    <w:rsid w:val="00DB43A9"/>
    <w:rsid w:val="00DB6F48"/>
    <w:rsid w:val="00DC2B5A"/>
    <w:rsid w:val="00E06C5C"/>
    <w:rsid w:val="00E262A3"/>
    <w:rsid w:val="00E27879"/>
    <w:rsid w:val="00E36E90"/>
    <w:rsid w:val="00E51A36"/>
    <w:rsid w:val="00E611A1"/>
    <w:rsid w:val="00E67393"/>
    <w:rsid w:val="00E8258D"/>
    <w:rsid w:val="00E978E4"/>
    <w:rsid w:val="00EA1D29"/>
    <w:rsid w:val="00EA2F29"/>
    <w:rsid w:val="00EA4443"/>
    <w:rsid w:val="00EA497C"/>
    <w:rsid w:val="00EA55ED"/>
    <w:rsid w:val="00EB3DF6"/>
    <w:rsid w:val="00EC6FDA"/>
    <w:rsid w:val="00EF4D7C"/>
    <w:rsid w:val="00F00C20"/>
    <w:rsid w:val="00F44515"/>
    <w:rsid w:val="00F52A39"/>
    <w:rsid w:val="00F52FFE"/>
    <w:rsid w:val="00F533E5"/>
    <w:rsid w:val="00F53CB8"/>
    <w:rsid w:val="00F613F1"/>
    <w:rsid w:val="00F735AF"/>
    <w:rsid w:val="00F879B1"/>
    <w:rsid w:val="00F91A74"/>
    <w:rsid w:val="00F92FEC"/>
    <w:rsid w:val="00FC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F7C8"/>
  <w15:docId w15:val="{331E8B78-8791-4049-B460-E94ED671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42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E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4CA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4CA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A9A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4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3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3A9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3A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0C84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7D54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6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18</Pages>
  <Words>5868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BOzguler</dc:creator>
  <cp:lastModifiedBy>Other</cp:lastModifiedBy>
  <cp:revision>12</cp:revision>
  <cp:lastPrinted>2020-07-05T21:54:00Z</cp:lastPrinted>
  <dcterms:created xsi:type="dcterms:W3CDTF">2020-05-19T08:14:00Z</dcterms:created>
  <dcterms:modified xsi:type="dcterms:W3CDTF">2020-07-05T21:56:00Z</dcterms:modified>
</cp:coreProperties>
</file>